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6C9098" w14:textId="617DA740" w:rsidR="003E6333" w:rsidRPr="002C7ABD" w:rsidRDefault="003E6333" w:rsidP="00D2064D">
      <w:pPr>
        <w:spacing w:before="0" w:after="0"/>
        <w:rPr>
          <w:rFonts w:ascii="Arial" w:hAnsi="Arial" w:cs="Arial"/>
          <w:sz w:val="22"/>
          <w:szCs w:val="22"/>
        </w:rPr>
      </w:pPr>
    </w:p>
    <w:p w14:paraId="06E2B394" w14:textId="3F099383" w:rsidR="00083332" w:rsidRPr="002C7ABD" w:rsidRDefault="2669D813" w:rsidP="006A3698">
      <w:pPr>
        <w:pStyle w:val="Heading1"/>
      </w:pPr>
      <w:r w:rsidRPr="002C7ABD">
        <w:t>Course Title</w:t>
      </w:r>
      <w:r w:rsidR="00B6109A" w:rsidRPr="002C7ABD">
        <w:t xml:space="preserve"> AND CREDITS</w:t>
      </w:r>
      <w:r w:rsidRPr="002C7ABD">
        <w:t xml:space="preserve"> </w:t>
      </w:r>
      <w:r w:rsidR="00AE15D4" w:rsidRPr="002C7ABD">
        <w:rPr>
          <w:sz w:val="22"/>
        </w:rPr>
        <w:t>(CHECK AGAINST COURSE CATALOG LISTING)</w:t>
      </w:r>
    </w:p>
    <w:p w14:paraId="1D606460" w14:textId="49A7DDA7" w:rsidR="005F031F" w:rsidRPr="002C7ABD" w:rsidRDefault="2669D813" w:rsidP="006A3698">
      <w:pPr>
        <w:pStyle w:val="Heading1"/>
      </w:pPr>
      <w:r w:rsidRPr="002C7ABD">
        <w:t>Course Catalog Code and Section Number</w:t>
      </w:r>
      <w:r w:rsidR="00AE15D4" w:rsidRPr="002C7ABD">
        <w:t xml:space="preserve"> </w:t>
      </w:r>
      <w:r w:rsidR="00AE15D4" w:rsidRPr="002C7ABD">
        <w:rPr>
          <w:sz w:val="22"/>
        </w:rPr>
        <w:t>(e.g., 01:###:###:##)</w:t>
      </w:r>
    </w:p>
    <w:p w14:paraId="513EDF5F" w14:textId="3E883837" w:rsidR="008B24C0" w:rsidRPr="002C7ABD" w:rsidRDefault="16C33C4C" w:rsidP="006A3698">
      <w:pPr>
        <w:pStyle w:val="Heading1"/>
        <w:rPr>
          <w:sz w:val="22"/>
        </w:rPr>
      </w:pPr>
      <w:r w:rsidRPr="002C7ABD">
        <w:t xml:space="preserve">Semester </w:t>
      </w:r>
      <w:r w:rsidR="00AE15D4" w:rsidRPr="002C7ABD">
        <w:rPr>
          <w:sz w:val="22"/>
        </w:rPr>
        <w:t>(E.g., FALL)</w:t>
      </w:r>
    </w:p>
    <w:p w14:paraId="5F085B1C" w14:textId="269D572B" w:rsidR="009D5A39" w:rsidRPr="002C7ABD" w:rsidRDefault="009D5A39" w:rsidP="006A3698">
      <w:pPr>
        <w:spacing w:before="0" w:after="0"/>
        <w:rPr>
          <w:rFonts w:ascii="Arial" w:hAnsi="Arial" w:cs="Arial"/>
          <w:b/>
          <w:bCs/>
          <w:sz w:val="22"/>
          <w:szCs w:val="22"/>
        </w:rPr>
      </w:pPr>
    </w:p>
    <w:p w14:paraId="7D25CF3B" w14:textId="470959C3" w:rsidR="00CB52AC" w:rsidRPr="002C7ABD" w:rsidRDefault="00D2064D" w:rsidP="006A3698">
      <w:pPr>
        <w:spacing w:before="0" w:after="0"/>
        <w:rPr>
          <w:rFonts w:ascii="Arial" w:hAnsi="Arial" w:cs="Arial"/>
          <w:b/>
          <w:bCs/>
          <w:sz w:val="22"/>
          <w:szCs w:val="22"/>
        </w:rPr>
      </w:pPr>
      <w:r w:rsidRPr="002C7ABD">
        <w:rPr>
          <w:rFonts w:ascii="Arial" w:hAnsi="Arial" w:cs="Arial"/>
          <w:b/>
          <w:bCs/>
          <w:sz w:val="22"/>
          <w:szCs w:val="22"/>
          <w:highlight w:val="yellow"/>
        </w:rPr>
        <w:t>**</w:t>
      </w:r>
      <w:r w:rsidR="00CB52AC" w:rsidRPr="002C7ABD">
        <w:rPr>
          <w:rFonts w:ascii="Arial" w:hAnsi="Arial" w:cs="Arial"/>
          <w:b/>
          <w:bCs/>
          <w:sz w:val="22"/>
          <w:szCs w:val="22"/>
          <w:highlight w:val="yellow"/>
        </w:rPr>
        <w:t>Remember to delete the text below each heading when creating your own syllabus</w:t>
      </w:r>
      <w:r w:rsidR="00DE41AD">
        <w:rPr>
          <w:rFonts w:ascii="Arial" w:hAnsi="Arial" w:cs="Arial"/>
          <w:b/>
          <w:bCs/>
          <w:sz w:val="22"/>
          <w:szCs w:val="22"/>
          <w:highlight w:val="yellow"/>
        </w:rPr>
        <w:t>. To ensure your syllabus is fully accessible, keep and use the headings provided below for each syllabus section.</w:t>
      </w:r>
      <w:r w:rsidR="00673DCA">
        <w:rPr>
          <w:rFonts w:ascii="Arial" w:hAnsi="Arial" w:cs="Arial"/>
          <w:b/>
          <w:bCs/>
          <w:sz w:val="22"/>
          <w:szCs w:val="22"/>
          <w:highlight w:val="yellow"/>
        </w:rPr>
        <w:t xml:space="preserve"> All links in this syllabus are </w:t>
      </w:r>
      <w:hyperlink r:id="rId8" w:history="1">
        <w:r w:rsidR="00673DCA" w:rsidRPr="00673DCA">
          <w:rPr>
            <w:rStyle w:val="Hyperlink"/>
            <w:rFonts w:ascii="Arial" w:hAnsi="Arial" w:cs="Arial"/>
            <w:b/>
            <w:bCs/>
            <w:sz w:val="22"/>
            <w:szCs w:val="22"/>
            <w:highlight w:val="yellow"/>
          </w:rPr>
          <w:t>descriptive hyperlink text</w:t>
        </w:r>
      </w:hyperlink>
      <w:r w:rsidR="00673DCA">
        <w:rPr>
          <w:rFonts w:ascii="Arial" w:hAnsi="Arial" w:cs="Arial"/>
          <w:b/>
          <w:bCs/>
          <w:sz w:val="22"/>
          <w:szCs w:val="22"/>
          <w:highlight w:val="yellow"/>
        </w:rPr>
        <w:t>, which is useful when sharing material digitally. If you only share a print version of your syllabus, please change the descriptive hyperlink text to show the full URL.</w:t>
      </w:r>
      <w:r w:rsidR="00CB52AC" w:rsidRPr="002C7ABD">
        <w:rPr>
          <w:rFonts w:ascii="Arial" w:hAnsi="Arial" w:cs="Arial"/>
          <w:b/>
          <w:bCs/>
          <w:sz w:val="22"/>
          <w:szCs w:val="22"/>
          <w:highlight w:val="yellow"/>
        </w:rPr>
        <w:t xml:space="preserve"> </w:t>
      </w:r>
      <w:r w:rsidR="00673DCA">
        <w:rPr>
          <w:rFonts w:ascii="Arial" w:hAnsi="Arial" w:cs="Arial"/>
          <w:b/>
          <w:bCs/>
          <w:sz w:val="22"/>
          <w:szCs w:val="22"/>
          <w:highlight w:val="yellow"/>
        </w:rPr>
        <w:t>We strongly encourage</w:t>
      </w:r>
      <w:r w:rsidR="00DE41AD">
        <w:rPr>
          <w:rFonts w:ascii="Arial" w:hAnsi="Arial" w:cs="Arial"/>
          <w:b/>
          <w:bCs/>
          <w:sz w:val="22"/>
          <w:szCs w:val="22"/>
          <w:highlight w:val="yellow"/>
        </w:rPr>
        <w:t xml:space="preserve"> </w:t>
      </w:r>
      <w:r w:rsidR="00CB52AC" w:rsidRPr="002C7ABD">
        <w:rPr>
          <w:rFonts w:ascii="Arial" w:hAnsi="Arial" w:cs="Arial"/>
          <w:b/>
          <w:bCs/>
          <w:sz w:val="22"/>
          <w:szCs w:val="22"/>
          <w:highlight w:val="yellow"/>
        </w:rPr>
        <w:t>post</w:t>
      </w:r>
      <w:r w:rsidR="00673DCA">
        <w:rPr>
          <w:rFonts w:ascii="Arial" w:hAnsi="Arial" w:cs="Arial"/>
          <w:b/>
          <w:bCs/>
          <w:sz w:val="22"/>
          <w:szCs w:val="22"/>
          <w:highlight w:val="yellow"/>
        </w:rPr>
        <w:t>ing</w:t>
      </w:r>
      <w:r w:rsidR="00CB52AC" w:rsidRPr="002C7ABD">
        <w:rPr>
          <w:rFonts w:ascii="Arial" w:hAnsi="Arial" w:cs="Arial"/>
          <w:b/>
          <w:bCs/>
          <w:sz w:val="22"/>
          <w:szCs w:val="22"/>
          <w:highlight w:val="yellow"/>
        </w:rPr>
        <w:t xml:space="preserve"> current syllabi on your department website associated with course descriptions.</w:t>
      </w:r>
      <w:r w:rsidRPr="002C7ABD">
        <w:rPr>
          <w:rFonts w:ascii="Arial" w:hAnsi="Arial" w:cs="Arial"/>
          <w:b/>
          <w:bCs/>
          <w:sz w:val="22"/>
          <w:szCs w:val="22"/>
          <w:highlight w:val="yellow"/>
        </w:rPr>
        <w:t>**</w:t>
      </w:r>
    </w:p>
    <w:p w14:paraId="29C288D9" w14:textId="77777777" w:rsidR="00CB52AC" w:rsidRPr="002C7ABD" w:rsidRDefault="00CB52AC" w:rsidP="006A3698">
      <w:pPr>
        <w:spacing w:before="0" w:after="0"/>
        <w:rPr>
          <w:rFonts w:ascii="Arial" w:hAnsi="Arial" w:cs="Arial"/>
          <w:b/>
          <w:bCs/>
          <w:sz w:val="22"/>
          <w:szCs w:val="22"/>
        </w:rPr>
      </w:pPr>
    </w:p>
    <w:p w14:paraId="0CE46314" w14:textId="2864E1AC" w:rsidR="008B24C0" w:rsidRPr="002C7ABD" w:rsidRDefault="16C33C4C" w:rsidP="006A3698">
      <w:pPr>
        <w:pStyle w:val="Heading1"/>
      </w:pPr>
      <w:r w:rsidRPr="002C7ABD">
        <w:t>Course Instructor and Contact Information</w:t>
      </w:r>
    </w:p>
    <w:p w14:paraId="0FA8F3F6" w14:textId="69F38BB5" w:rsidR="000851A3" w:rsidRPr="006231D8" w:rsidRDefault="43D3F05A">
      <w:pPr>
        <w:pStyle w:val="ListParagraph"/>
        <w:numPr>
          <w:ilvl w:val="0"/>
          <w:numId w:val="2"/>
        </w:numPr>
        <w:spacing w:before="0" w:after="0"/>
        <w:ind w:left="270" w:hanging="270"/>
        <w:rPr>
          <w:rFonts w:ascii="Arial" w:hAnsi="Arial" w:cs="Arial"/>
          <w:sz w:val="22"/>
          <w:szCs w:val="22"/>
        </w:rPr>
      </w:pPr>
      <w:r w:rsidRPr="006231D8">
        <w:rPr>
          <w:rFonts w:ascii="Arial" w:hAnsi="Arial" w:cs="Arial"/>
          <w:sz w:val="22"/>
          <w:szCs w:val="22"/>
        </w:rPr>
        <w:t xml:space="preserve">Instructors must use your official Rutgers email address! </w:t>
      </w:r>
      <w:r w:rsidR="00D445DF" w:rsidRPr="006231D8">
        <w:rPr>
          <w:rFonts w:ascii="Arial" w:hAnsi="Arial" w:cs="Arial"/>
          <w:sz w:val="22"/>
          <w:szCs w:val="22"/>
        </w:rPr>
        <w:t xml:space="preserve">You may not use an </w:t>
      </w:r>
      <w:r w:rsidRPr="006231D8">
        <w:rPr>
          <w:rFonts w:ascii="Arial" w:hAnsi="Arial" w:cs="Arial"/>
          <w:sz w:val="22"/>
          <w:szCs w:val="22"/>
        </w:rPr>
        <w:t xml:space="preserve">external </w:t>
      </w:r>
      <w:r w:rsidR="00D445DF" w:rsidRPr="006231D8">
        <w:rPr>
          <w:rFonts w:ascii="Arial" w:hAnsi="Arial" w:cs="Arial"/>
          <w:sz w:val="22"/>
          <w:szCs w:val="22"/>
        </w:rPr>
        <w:t xml:space="preserve">email </w:t>
      </w:r>
      <w:r w:rsidRPr="006231D8">
        <w:rPr>
          <w:rFonts w:ascii="Arial" w:hAnsi="Arial" w:cs="Arial"/>
          <w:sz w:val="22"/>
          <w:szCs w:val="22"/>
        </w:rPr>
        <w:t>account.</w:t>
      </w:r>
    </w:p>
    <w:p w14:paraId="19ACA7AA" w14:textId="1A911B0D" w:rsidR="000851A3" w:rsidRDefault="16C33C4C">
      <w:pPr>
        <w:pStyle w:val="ListParagraph"/>
        <w:numPr>
          <w:ilvl w:val="0"/>
          <w:numId w:val="7"/>
        </w:numPr>
        <w:spacing w:before="0" w:after="0"/>
        <w:rPr>
          <w:rFonts w:ascii="Arial" w:hAnsi="Arial" w:cs="Arial"/>
          <w:sz w:val="22"/>
          <w:szCs w:val="22"/>
        </w:rPr>
      </w:pPr>
      <w:r w:rsidRPr="006231D8">
        <w:rPr>
          <w:rFonts w:ascii="Arial" w:hAnsi="Arial" w:cs="Arial"/>
          <w:sz w:val="22"/>
          <w:szCs w:val="22"/>
        </w:rPr>
        <w:t>You may choose to indicate constraints and turnaround time for correspondence</w:t>
      </w:r>
      <w:r w:rsidR="00182C9E" w:rsidRPr="006231D8">
        <w:rPr>
          <w:rFonts w:ascii="Arial" w:hAnsi="Arial" w:cs="Arial"/>
          <w:sz w:val="22"/>
          <w:szCs w:val="22"/>
        </w:rPr>
        <w:t xml:space="preserve"> (e.g., within 48 hours </w:t>
      </w:r>
      <w:r w:rsidR="00BE4E71" w:rsidRPr="006231D8">
        <w:rPr>
          <w:rFonts w:ascii="Arial" w:hAnsi="Arial" w:cs="Arial"/>
          <w:sz w:val="22"/>
          <w:szCs w:val="22"/>
        </w:rPr>
        <w:t>excluding weekends</w:t>
      </w:r>
      <w:r w:rsidR="00182C9E" w:rsidRPr="006231D8">
        <w:rPr>
          <w:rFonts w:ascii="Arial" w:hAnsi="Arial" w:cs="Arial"/>
          <w:sz w:val="22"/>
          <w:szCs w:val="22"/>
        </w:rPr>
        <w:t>, 2 business days or less, etc.)</w:t>
      </w:r>
    </w:p>
    <w:p w14:paraId="3F7A6518" w14:textId="77777777" w:rsidR="00EB6B8F" w:rsidRPr="00EB6B8F" w:rsidRDefault="00EB6B8F" w:rsidP="00EB6B8F">
      <w:pPr>
        <w:spacing w:before="0" w:after="0"/>
        <w:rPr>
          <w:rFonts w:ascii="Arial" w:hAnsi="Arial" w:cs="Arial"/>
          <w:sz w:val="22"/>
          <w:szCs w:val="22"/>
        </w:rPr>
      </w:pPr>
    </w:p>
    <w:p w14:paraId="334D36FB" w14:textId="77777777" w:rsidR="00EB6B8F" w:rsidRPr="002C7ABD" w:rsidRDefault="00EB6B8F" w:rsidP="00EB6B8F">
      <w:pPr>
        <w:pStyle w:val="Heading1"/>
      </w:pPr>
      <w:r w:rsidRPr="002C7ABD">
        <w:t>Course Description</w:t>
      </w:r>
    </w:p>
    <w:p w14:paraId="34431CD1" w14:textId="77777777" w:rsidR="00EB6B8F" w:rsidRPr="002C7ABD" w:rsidRDefault="00EB6B8F" w:rsidP="00EB6B8F">
      <w:pPr>
        <w:pStyle w:val="ListParagraph"/>
        <w:numPr>
          <w:ilvl w:val="0"/>
          <w:numId w:val="2"/>
        </w:numPr>
        <w:spacing w:before="0" w:after="0"/>
        <w:ind w:left="270" w:hanging="270"/>
        <w:rPr>
          <w:rFonts w:ascii="Arial" w:hAnsi="Arial" w:cs="Arial"/>
          <w:sz w:val="22"/>
          <w:szCs w:val="22"/>
        </w:rPr>
      </w:pPr>
      <w:r w:rsidRPr="002C7ABD">
        <w:rPr>
          <w:rFonts w:ascii="Arial" w:hAnsi="Arial" w:cs="Arial"/>
          <w:sz w:val="22"/>
          <w:szCs w:val="22"/>
        </w:rPr>
        <w:t>Use language approved by Curriculum Committee to describe the course clearly to students.</w:t>
      </w:r>
    </w:p>
    <w:p w14:paraId="0DB54B68" w14:textId="77777777" w:rsidR="00EB6B8F" w:rsidRPr="002C7ABD" w:rsidRDefault="00EB6B8F" w:rsidP="00EB6B8F">
      <w:pPr>
        <w:pStyle w:val="ListParagraph"/>
        <w:numPr>
          <w:ilvl w:val="0"/>
          <w:numId w:val="2"/>
        </w:numPr>
        <w:spacing w:before="0" w:after="0"/>
        <w:ind w:left="270" w:hanging="270"/>
        <w:rPr>
          <w:rFonts w:ascii="Arial" w:hAnsi="Arial" w:cs="Arial"/>
          <w:i/>
          <w:iCs/>
          <w:sz w:val="22"/>
          <w:szCs w:val="22"/>
        </w:rPr>
      </w:pPr>
      <w:r w:rsidRPr="002C7ABD">
        <w:rPr>
          <w:rFonts w:ascii="Arial" w:hAnsi="Arial" w:cs="Arial"/>
          <w:sz w:val="22"/>
          <w:szCs w:val="22"/>
        </w:rPr>
        <w:t>Indicate course prerequisites or proficiencies to clearly signal important preparation to students.</w:t>
      </w:r>
    </w:p>
    <w:p w14:paraId="2D8BA9A3" w14:textId="425B3144" w:rsidR="00F87F09" w:rsidRPr="002C7ABD" w:rsidRDefault="00F87F09" w:rsidP="006A3698">
      <w:pPr>
        <w:spacing w:before="0" w:after="0"/>
      </w:pPr>
    </w:p>
    <w:p w14:paraId="61CC287B" w14:textId="77777777" w:rsidR="007D7D03" w:rsidRPr="002C7ABD" w:rsidRDefault="007D7D03" w:rsidP="006A3698">
      <w:pPr>
        <w:pStyle w:val="Heading1"/>
      </w:pPr>
      <w:r w:rsidRPr="002C7ABD">
        <w:t>Course Meeting Days, Times, Location, Modality</w:t>
      </w:r>
    </w:p>
    <w:p w14:paraId="7039E9B2" w14:textId="634F601A" w:rsidR="007D7D03" w:rsidRPr="002C7ABD" w:rsidRDefault="007D7D03">
      <w:pPr>
        <w:pStyle w:val="ListParagraph"/>
        <w:numPr>
          <w:ilvl w:val="0"/>
          <w:numId w:val="1"/>
        </w:numPr>
        <w:spacing w:before="0" w:after="0"/>
        <w:ind w:left="270" w:hanging="270"/>
        <w:rPr>
          <w:sz w:val="22"/>
          <w:szCs w:val="22"/>
        </w:rPr>
      </w:pPr>
      <w:r w:rsidRPr="002C7ABD">
        <w:rPr>
          <w:sz w:val="22"/>
          <w:szCs w:val="22"/>
        </w:rPr>
        <w:t>Include clear information about where, when, how often, and how your course meets.</w:t>
      </w:r>
    </w:p>
    <w:p w14:paraId="10B07764" w14:textId="735C2996" w:rsidR="00635651" w:rsidRPr="002C7ABD" w:rsidRDefault="00507FC6">
      <w:pPr>
        <w:pStyle w:val="ListParagraph"/>
        <w:numPr>
          <w:ilvl w:val="0"/>
          <w:numId w:val="20"/>
        </w:numPr>
        <w:spacing w:before="0" w:after="0"/>
        <w:rPr>
          <w:rFonts w:ascii="Arial" w:hAnsi="Arial" w:cs="Arial"/>
          <w:sz w:val="22"/>
          <w:szCs w:val="22"/>
        </w:rPr>
      </w:pPr>
      <w:r w:rsidRPr="002C7ABD">
        <w:rPr>
          <w:rFonts w:ascii="Arial" w:hAnsi="Arial" w:cs="Arial"/>
          <w:sz w:val="22"/>
          <w:szCs w:val="22"/>
        </w:rPr>
        <w:t xml:space="preserve">You can find this information on </w:t>
      </w:r>
      <w:hyperlink r:id="rId9" w:history="1">
        <w:r w:rsidRPr="00281829">
          <w:rPr>
            <w:rStyle w:val="Hyperlink"/>
            <w:rFonts w:ascii="Arial" w:hAnsi="Arial" w:cs="Arial"/>
            <w:sz w:val="22"/>
            <w:szCs w:val="22"/>
          </w:rPr>
          <w:t>the Schedule of Classes</w:t>
        </w:r>
      </w:hyperlink>
      <w:r w:rsidR="00DB25D1">
        <w:rPr>
          <w:rFonts w:ascii="Arial" w:hAnsi="Arial" w:cs="Arial"/>
          <w:sz w:val="22"/>
          <w:szCs w:val="22"/>
        </w:rPr>
        <w:t>.</w:t>
      </w:r>
    </w:p>
    <w:p w14:paraId="75BFA229" w14:textId="0BB9D63A" w:rsidR="00507FC6" w:rsidRPr="002C7ABD" w:rsidRDefault="00507FC6">
      <w:pPr>
        <w:pStyle w:val="ListParagraph"/>
        <w:numPr>
          <w:ilvl w:val="0"/>
          <w:numId w:val="20"/>
        </w:numPr>
        <w:spacing w:before="0" w:after="0"/>
        <w:rPr>
          <w:rFonts w:ascii="Arial" w:hAnsi="Arial" w:cs="Arial"/>
          <w:sz w:val="22"/>
          <w:szCs w:val="22"/>
        </w:rPr>
      </w:pPr>
      <w:r w:rsidRPr="002C7ABD">
        <w:rPr>
          <w:sz w:val="22"/>
          <w:szCs w:val="22"/>
        </w:rPr>
        <w:t xml:space="preserve">You may include </w:t>
      </w:r>
      <w:hyperlink r:id="rId10" w:history="1">
        <w:r w:rsidRPr="00281829">
          <w:rPr>
            <w:rStyle w:val="Hyperlink"/>
            <w:sz w:val="22"/>
            <w:szCs w:val="22"/>
          </w:rPr>
          <w:t>the Rutgers map</w:t>
        </w:r>
      </w:hyperlink>
      <w:r w:rsidRPr="002C7ABD">
        <w:rPr>
          <w:sz w:val="22"/>
          <w:szCs w:val="22"/>
        </w:rPr>
        <w:t xml:space="preserve"> to locate the building</w:t>
      </w:r>
      <w:r w:rsidR="00DB25D1">
        <w:rPr>
          <w:sz w:val="22"/>
          <w:szCs w:val="22"/>
        </w:rPr>
        <w:t>.</w:t>
      </w:r>
    </w:p>
    <w:p w14:paraId="1D3E9F7A" w14:textId="77777777" w:rsidR="00507FC6" w:rsidRPr="002C7ABD" w:rsidRDefault="00507FC6">
      <w:pPr>
        <w:pStyle w:val="ListParagraph"/>
        <w:numPr>
          <w:ilvl w:val="0"/>
          <w:numId w:val="1"/>
        </w:numPr>
        <w:spacing w:before="0" w:after="0"/>
        <w:ind w:left="270" w:hanging="270"/>
        <w:rPr>
          <w:sz w:val="22"/>
          <w:szCs w:val="22"/>
        </w:rPr>
      </w:pPr>
      <w:r w:rsidRPr="002C7ABD">
        <w:rPr>
          <w:rFonts w:ascii="Arial" w:hAnsi="Arial" w:cs="Arial"/>
          <w:sz w:val="22"/>
          <w:szCs w:val="22"/>
        </w:rPr>
        <w:t xml:space="preserve">Every course must have a site on the Canvas Learning Management System. </w:t>
      </w:r>
    </w:p>
    <w:p w14:paraId="0678D7AD" w14:textId="0A0F9EB9" w:rsidR="00507FC6" w:rsidRPr="002C7ABD" w:rsidRDefault="00507FC6">
      <w:pPr>
        <w:pStyle w:val="ListParagraph"/>
        <w:numPr>
          <w:ilvl w:val="0"/>
          <w:numId w:val="8"/>
        </w:numPr>
        <w:spacing w:before="0" w:after="0"/>
        <w:rPr>
          <w:rFonts w:ascii="Arial" w:hAnsi="Arial" w:cs="Arial"/>
          <w:sz w:val="22"/>
          <w:szCs w:val="22"/>
        </w:rPr>
      </w:pPr>
      <w:r w:rsidRPr="002C7ABD">
        <w:rPr>
          <w:rFonts w:ascii="Arial" w:hAnsi="Arial" w:cs="Arial"/>
          <w:sz w:val="22"/>
          <w:szCs w:val="22"/>
        </w:rPr>
        <w:t xml:space="preserve">You may link to the </w:t>
      </w:r>
      <w:hyperlink r:id="rId11" w:history="1">
        <w:r w:rsidRPr="00DB25D1">
          <w:rPr>
            <w:rStyle w:val="Hyperlink"/>
            <w:rFonts w:ascii="Arial" w:hAnsi="Arial" w:cs="Arial"/>
            <w:sz w:val="22"/>
            <w:szCs w:val="22"/>
          </w:rPr>
          <w:t>Canvas site</w:t>
        </w:r>
      </w:hyperlink>
      <w:r w:rsidRPr="002C7ABD">
        <w:rPr>
          <w:rFonts w:ascii="Arial" w:hAnsi="Arial" w:cs="Arial"/>
          <w:sz w:val="22"/>
          <w:szCs w:val="22"/>
        </w:rPr>
        <w:t xml:space="preserve"> on </w:t>
      </w:r>
      <w:r w:rsidR="00DB25D1">
        <w:rPr>
          <w:rFonts w:ascii="Arial" w:hAnsi="Arial" w:cs="Arial"/>
          <w:sz w:val="22"/>
          <w:szCs w:val="22"/>
        </w:rPr>
        <w:t xml:space="preserve">your </w:t>
      </w:r>
      <w:r w:rsidRPr="002C7ABD">
        <w:rPr>
          <w:rFonts w:ascii="Arial" w:hAnsi="Arial" w:cs="Arial"/>
          <w:sz w:val="22"/>
          <w:szCs w:val="22"/>
        </w:rPr>
        <w:t>syllabus</w:t>
      </w:r>
      <w:r w:rsidR="00DB25D1">
        <w:rPr>
          <w:rFonts w:ascii="Arial" w:hAnsi="Arial" w:cs="Arial"/>
          <w:sz w:val="22"/>
          <w:szCs w:val="22"/>
        </w:rPr>
        <w:t>.</w:t>
      </w:r>
    </w:p>
    <w:p w14:paraId="3CD1F536" w14:textId="6FD29931" w:rsidR="00507FC6" w:rsidRPr="002C7ABD" w:rsidRDefault="00507FC6">
      <w:pPr>
        <w:pStyle w:val="ListParagraph"/>
        <w:numPr>
          <w:ilvl w:val="0"/>
          <w:numId w:val="1"/>
        </w:numPr>
        <w:spacing w:before="0" w:after="0"/>
        <w:ind w:left="270" w:hanging="270"/>
        <w:rPr>
          <w:rFonts w:ascii="Arial" w:hAnsi="Arial" w:cs="Arial"/>
          <w:sz w:val="22"/>
          <w:szCs w:val="22"/>
        </w:rPr>
      </w:pPr>
      <w:r w:rsidRPr="002C7ABD">
        <w:rPr>
          <w:rFonts w:ascii="Arial" w:hAnsi="Arial" w:cs="Arial"/>
          <w:sz w:val="22"/>
          <w:szCs w:val="22"/>
        </w:rPr>
        <w:t>Include information about participation and absences in the Policies section below.</w:t>
      </w:r>
    </w:p>
    <w:p w14:paraId="33F4C9E8" w14:textId="7D4BE4C2" w:rsidR="00507FC6" w:rsidRPr="002C7ABD" w:rsidRDefault="00507FC6">
      <w:pPr>
        <w:pStyle w:val="ListParagraph"/>
        <w:numPr>
          <w:ilvl w:val="0"/>
          <w:numId w:val="1"/>
        </w:numPr>
        <w:spacing w:before="0" w:after="0"/>
        <w:ind w:left="270" w:hanging="270"/>
        <w:rPr>
          <w:rFonts w:ascii="Arial" w:hAnsi="Arial" w:cs="Arial"/>
          <w:sz w:val="22"/>
          <w:szCs w:val="22"/>
        </w:rPr>
      </w:pPr>
      <w:r w:rsidRPr="002C7ABD">
        <w:rPr>
          <w:rFonts w:ascii="Arial" w:hAnsi="Arial" w:cs="Arial"/>
          <w:sz w:val="22"/>
          <w:szCs w:val="22"/>
        </w:rPr>
        <w:t xml:space="preserve">For courses with a </w:t>
      </w:r>
      <w:r w:rsidR="00BE4E71" w:rsidRPr="00567B44">
        <w:rPr>
          <w:rFonts w:ascii="Arial" w:hAnsi="Arial" w:cs="Arial"/>
          <w:i/>
          <w:iCs/>
          <w:sz w:val="22"/>
          <w:szCs w:val="22"/>
        </w:rPr>
        <w:t>Curriculum Committee-</w:t>
      </w:r>
      <w:r w:rsidRPr="00567B44">
        <w:rPr>
          <w:rFonts w:ascii="Arial" w:hAnsi="Arial" w:cs="Arial"/>
          <w:i/>
          <w:iCs/>
          <w:sz w:val="22"/>
          <w:szCs w:val="22"/>
        </w:rPr>
        <w:t>approved Hybrid (</w:t>
      </w:r>
      <w:proofErr w:type="spellStart"/>
      <w:r w:rsidRPr="00567B44">
        <w:rPr>
          <w:rFonts w:ascii="Arial" w:hAnsi="Arial" w:cs="Arial"/>
          <w:i/>
          <w:iCs/>
          <w:sz w:val="22"/>
          <w:szCs w:val="22"/>
        </w:rPr>
        <w:t>face-to-face+online</w:t>
      </w:r>
      <w:proofErr w:type="spellEnd"/>
      <w:r w:rsidRPr="00567B44">
        <w:rPr>
          <w:rFonts w:ascii="Arial" w:hAnsi="Arial" w:cs="Arial"/>
          <w:i/>
          <w:iCs/>
          <w:sz w:val="22"/>
          <w:szCs w:val="22"/>
        </w:rPr>
        <w:t>) or Online Synchronous format,</w:t>
      </w:r>
      <w:r w:rsidRPr="002C7ABD">
        <w:rPr>
          <w:rFonts w:ascii="Arial" w:hAnsi="Arial" w:cs="Arial"/>
          <w:sz w:val="22"/>
          <w:szCs w:val="22"/>
        </w:rPr>
        <w:t xml:space="preserve"> you must make clear which days are class meeting days. </w:t>
      </w:r>
    </w:p>
    <w:p w14:paraId="6E99A74D" w14:textId="77777777" w:rsidR="00507FC6" w:rsidRPr="002C7ABD" w:rsidRDefault="00507FC6">
      <w:pPr>
        <w:pStyle w:val="ListParagraph"/>
        <w:numPr>
          <w:ilvl w:val="0"/>
          <w:numId w:val="1"/>
        </w:numPr>
        <w:spacing w:before="0" w:after="0"/>
        <w:ind w:left="270" w:hanging="270"/>
        <w:rPr>
          <w:rFonts w:ascii="Arial" w:hAnsi="Arial" w:cs="Arial"/>
          <w:sz w:val="22"/>
          <w:szCs w:val="22"/>
        </w:rPr>
      </w:pPr>
      <w:r w:rsidRPr="002C7ABD">
        <w:rPr>
          <w:rFonts w:ascii="Arial" w:hAnsi="Arial" w:cs="Arial"/>
          <w:sz w:val="22"/>
          <w:szCs w:val="22"/>
        </w:rPr>
        <w:t xml:space="preserve">For courses with any </w:t>
      </w:r>
      <w:r w:rsidRPr="00567B44">
        <w:rPr>
          <w:rFonts w:ascii="Arial" w:hAnsi="Arial" w:cs="Arial"/>
          <w:i/>
          <w:iCs/>
          <w:sz w:val="22"/>
          <w:szCs w:val="22"/>
        </w:rPr>
        <w:t>online component</w:t>
      </w:r>
      <w:r w:rsidRPr="002C7ABD">
        <w:rPr>
          <w:rFonts w:ascii="Arial" w:hAnsi="Arial" w:cs="Arial"/>
          <w:sz w:val="22"/>
          <w:szCs w:val="22"/>
        </w:rPr>
        <w:t xml:space="preserve">, you must make clear how to access the online component on the syllabus or on the Canvas site. </w:t>
      </w:r>
    </w:p>
    <w:p w14:paraId="584E2E36" w14:textId="5DE4EED7" w:rsidR="00507FC6" w:rsidRPr="002C7ABD" w:rsidRDefault="00507FC6">
      <w:pPr>
        <w:pStyle w:val="ListParagraph"/>
        <w:numPr>
          <w:ilvl w:val="0"/>
          <w:numId w:val="9"/>
        </w:numPr>
        <w:spacing w:before="0" w:after="0"/>
        <w:rPr>
          <w:rFonts w:ascii="Arial" w:hAnsi="Arial" w:cs="Arial"/>
          <w:sz w:val="22"/>
          <w:szCs w:val="22"/>
        </w:rPr>
      </w:pPr>
      <w:r w:rsidRPr="002C7ABD">
        <w:rPr>
          <w:rFonts w:ascii="Arial" w:hAnsi="Arial" w:cs="Arial"/>
          <w:sz w:val="22"/>
          <w:szCs w:val="22"/>
        </w:rPr>
        <w:t xml:space="preserve">Asynchronous courses should not have </w:t>
      </w:r>
      <w:r w:rsidR="00BE4E71" w:rsidRPr="002C7ABD">
        <w:rPr>
          <w:rFonts w:ascii="Arial" w:hAnsi="Arial" w:cs="Arial"/>
          <w:sz w:val="22"/>
          <w:szCs w:val="22"/>
        </w:rPr>
        <w:t xml:space="preserve">required </w:t>
      </w:r>
      <w:r w:rsidRPr="002C7ABD">
        <w:rPr>
          <w:rFonts w:ascii="Arial" w:hAnsi="Arial" w:cs="Arial"/>
          <w:sz w:val="22"/>
          <w:szCs w:val="22"/>
        </w:rPr>
        <w:t>regularly scheduled synchronous meetings.</w:t>
      </w:r>
      <w:r w:rsidR="00BE4E71" w:rsidRPr="002C7ABD">
        <w:rPr>
          <w:rFonts w:ascii="Arial" w:hAnsi="Arial" w:cs="Arial"/>
          <w:sz w:val="22"/>
          <w:szCs w:val="22"/>
        </w:rPr>
        <w:t xml:space="preserve"> Be mindful that even optional scheduled meetings may contribute to inequity among students who have signed up for a course advertised as asynchronous.</w:t>
      </w:r>
    </w:p>
    <w:p w14:paraId="05626B57" w14:textId="77777777" w:rsidR="007D7D03" w:rsidRPr="002C7ABD" w:rsidRDefault="007D7D03" w:rsidP="006A3698">
      <w:pPr>
        <w:spacing w:before="0" w:after="0"/>
        <w:rPr>
          <w:rFonts w:ascii="Arial" w:hAnsi="Arial" w:cs="Arial"/>
        </w:rPr>
      </w:pPr>
    </w:p>
    <w:p w14:paraId="08646EBD" w14:textId="709104DE" w:rsidR="00F87F09" w:rsidRPr="002C7ABD" w:rsidRDefault="2669D813" w:rsidP="006A3698">
      <w:pPr>
        <w:pStyle w:val="Heading1"/>
      </w:pPr>
      <w:r w:rsidRPr="002C7ABD">
        <w:t>Office Hours / Student Support Hours</w:t>
      </w:r>
    </w:p>
    <w:p w14:paraId="0062BE86" w14:textId="77777777" w:rsidR="000851A3" w:rsidRPr="002C7ABD" w:rsidRDefault="43D3F05A">
      <w:pPr>
        <w:pStyle w:val="ListParagraph"/>
        <w:numPr>
          <w:ilvl w:val="0"/>
          <w:numId w:val="1"/>
        </w:numPr>
        <w:spacing w:before="0" w:after="0"/>
        <w:ind w:left="270" w:hanging="270"/>
        <w:rPr>
          <w:rFonts w:ascii="Arial" w:hAnsi="Arial" w:cs="Arial"/>
          <w:sz w:val="22"/>
          <w:szCs w:val="22"/>
        </w:rPr>
      </w:pPr>
      <w:r w:rsidRPr="002C7ABD">
        <w:rPr>
          <w:sz w:val="22"/>
          <w:szCs w:val="22"/>
        </w:rPr>
        <w:t>Include days, times, format (in-person or online), and location if in-person.</w:t>
      </w:r>
    </w:p>
    <w:p w14:paraId="6733BF05" w14:textId="07F02707" w:rsidR="000851A3" w:rsidRPr="002C7ABD" w:rsidRDefault="43D3F05A">
      <w:pPr>
        <w:pStyle w:val="ListParagraph"/>
        <w:numPr>
          <w:ilvl w:val="0"/>
          <w:numId w:val="1"/>
        </w:numPr>
        <w:spacing w:before="0" w:after="0"/>
        <w:ind w:left="270" w:hanging="270"/>
        <w:rPr>
          <w:rFonts w:ascii="Arial" w:hAnsi="Arial" w:cs="Arial"/>
          <w:sz w:val="22"/>
          <w:szCs w:val="22"/>
        </w:rPr>
      </w:pPr>
      <w:r w:rsidRPr="002C7ABD">
        <w:rPr>
          <w:sz w:val="22"/>
          <w:szCs w:val="22"/>
        </w:rPr>
        <w:t>Indicate whether drop-in or if by appointment</w:t>
      </w:r>
      <w:r w:rsidR="00AE15D4" w:rsidRPr="002C7ABD">
        <w:rPr>
          <w:sz w:val="22"/>
          <w:szCs w:val="22"/>
        </w:rPr>
        <w:t>,</w:t>
      </w:r>
      <w:r w:rsidRPr="002C7ABD">
        <w:rPr>
          <w:sz w:val="22"/>
          <w:szCs w:val="22"/>
        </w:rPr>
        <w:t xml:space="preserve"> how to schedule.</w:t>
      </w:r>
    </w:p>
    <w:p w14:paraId="384B772E" w14:textId="5C23BA90" w:rsidR="00327A38" w:rsidRPr="002C7ABD" w:rsidRDefault="00D2064D">
      <w:pPr>
        <w:pStyle w:val="ListParagraph"/>
        <w:numPr>
          <w:ilvl w:val="0"/>
          <w:numId w:val="10"/>
        </w:numPr>
        <w:spacing w:before="0" w:after="0"/>
        <w:rPr>
          <w:rFonts w:ascii="Arial" w:hAnsi="Arial" w:cs="Arial"/>
          <w:sz w:val="22"/>
          <w:szCs w:val="22"/>
        </w:rPr>
      </w:pPr>
      <w:r w:rsidRPr="002C7ABD">
        <w:rPr>
          <w:rFonts w:ascii="Arial" w:hAnsi="Arial" w:cs="Arial"/>
          <w:sz w:val="22"/>
          <w:szCs w:val="22"/>
        </w:rPr>
        <w:t>You</w:t>
      </w:r>
      <w:r w:rsidR="00327A38" w:rsidRPr="002C7ABD">
        <w:rPr>
          <w:rFonts w:ascii="Arial" w:hAnsi="Arial" w:cs="Arial"/>
          <w:sz w:val="22"/>
          <w:szCs w:val="22"/>
        </w:rPr>
        <w:t xml:space="preserve"> must host </w:t>
      </w:r>
      <w:r w:rsidR="00327A38" w:rsidRPr="00567B44">
        <w:rPr>
          <w:rFonts w:ascii="Arial" w:hAnsi="Arial" w:cs="Arial"/>
          <w:i/>
          <w:iCs/>
          <w:sz w:val="22"/>
          <w:szCs w:val="22"/>
        </w:rPr>
        <w:t>at least</w:t>
      </w:r>
      <w:r w:rsidR="00327A38" w:rsidRPr="002C7ABD">
        <w:rPr>
          <w:rFonts w:ascii="Arial" w:hAnsi="Arial" w:cs="Arial"/>
          <w:sz w:val="22"/>
          <w:szCs w:val="22"/>
        </w:rPr>
        <w:t xml:space="preserve"> 1 support hour per week</w:t>
      </w:r>
      <w:r w:rsidR="00DE3C2C" w:rsidRPr="002C7ABD">
        <w:rPr>
          <w:rFonts w:ascii="Arial" w:hAnsi="Arial" w:cs="Arial"/>
          <w:sz w:val="22"/>
          <w:szCs w:val="22"/>
        </w:rPr>
        <w:t>,</w:t>
      </w:r>
      <w:r w:rsidR="00327A38" w:rsidRPr="002C7ABD">
        <w:rPr>
          <w:rFonts w:ascii="Arial" w:hAnsi="Arial" w:cs="Arial"/>
          <w:sz w:val="22"/>
          <w:szCs w:val="22"/>
        </w:rPr>
        <w:t xml:space="preserve"> </w:t>
      </w:r>
      <w:r w:rsidR="00327A38" w:rsidRPr="00567B44">
        <w:rPr>
          <w:rFonts w:ascii="Arial" w:hAnsi="Arial" w:cs="Arial"/>
          <w:i/>
          <w:iCs/>
          <w:sz w:val="22"/>
          <w:szCs w:val="22"/>
        </w:rPr>
        <w:t xml:space="preserve">and also </w:t>
      </w:r>
      <w:r w:rsidR="00327A38" w:rsidRPr="002C7ABD">
        <w:rPr>
          <w:rFonts w:ascii="Arial" w:hAnsi="Arial" w:cs="Arial"/>
          <w:sz w:val="22"/>
          <w:szCs w:val="22"/>
        </w:rPr>
        <w:t>be open to meeting with students at alternate times.</w:t>
      </w:r>
    </w:p>
    <w:p w14:paraId="1ED9E080" w14:textId="621F89DB" w:rsidR="2669D813" w:rsidRPr="002C7ABD" w:rsidRDefault="16C33C4C">
      <w:pPr>
        <w:pStyle w:val="ListParagraph"/>
        <w:numPr>
          <w:ilvl w:val="0"/>
          <w:numId w:val="7"/>
        </w:numPr>
        <w:spacing w:before="0" w:after="0"/>
        <w:rPr>
          <w:sz w:val="22"/>
          <w:szCs w:val="22"/>
        </w:rPr>
      </w:pPr>
      <w:r w:rsidRPr="002C7ABD">
        <w:rPr>
          <w:sz w:val="22"/>
          <w:szCs w:val="22"/>
        </w:rPr>
        <w:t xml:space="preserve">Students often misunderstand the purpose of “office hours.” </w:t>
      </w:r>
      <w:r w:rsidR="00D2064D" w:rsidRPr="002C7ABD">
        <w:rPr>
          <w:sz w:val="22"/>
          <w:szCs w:val="22"/>
        </w:rPr>
        <w:t>It may be preferable to use a</w:t>
      </w:r>
      <w:r w:rsidR="00DE3C2C" w:rsidRPr="002C7ABD">
        <w:rPr>
          <w:sz w:val="22"/>
          <w:szCs w:val="22"/>
        </w:rPr>
        <w:t>n alternative description such as</w:t>
      </w:r>
      <w:r w:rsidRPr="002C7ABD">
        <w:rPr>
          <w:sz w:val="22"/>
          <w:szCs w:val="22"/>
        </w:rPr>
        <w:t xml:space="preserve"> “Student Support Hours.</w:t>
      </w:r>
      <w:r w:rsidR="00DE3C2C" w:rsidRPr="002C7ABD">
        <w:rPr>
          <w:sz w:val="22"/>
          <w:szCs w:val="22"/>
        </w:rPr>
        <w:t>”</w:t>
      </w:r>
    </w:p>
    <w:p w14:paraId="3856C31F" w14:textId="70F49359" w:rsidR="16C33C4C" w:rsidRPr="002C7ABD" w:rsidRDefault="16C33C4C">
      <w:pPr>
        <w:pStyle w:val="ListParagraph"/>
        <w:numPr>
          <w:ilvl w:val="0"/>
          <w:numId w:val="7"/>
        </w:numPr>
        <w:spacing w:before="0" w:after="0"/>
        <w:rPr>
          <w:sz w:val="22"/>
          <w:szCs w:val="22"/>
        </w:rPr>
      </w:pPr>
      <w:r w:rsidRPr="002C7ABD">
        <w:rPr>
          <w:sz w:val="22"/>
          <w:szCs w:val="22"/>
        </w:rPr>
        <w:t xml:space="preserve">Students may not know the </w:t>
      </w:r>
      <w:r w:rsidR="00AE15D4" w:rsidRPr="002C7ABD">
        <w:rPr>
          <w:sz w:val="22"/>
          <w:szCs w:val="22"/>
        </w:rPr>
        <w:t>purpose</w:t>
      </w:r>
      <w:r w:rsidRPr="002C7ABD">
        <w:rPr>
          <w:sz w:val="22"/>
          <w:szCs w:val="22"/>
        </w:rPr>
        <w:t xml:space="preserve"> </w:t>
      </w:r>
      <w:r w:rsidR="00AE15D4" w:rsidRPr="002C7ABD">
        <w:rPr>
          <w:sz w:val="22"/>
          <w:szCs w:val="22"/>
        </w:rPr>
        <w:t xml:space="preserve">or benefits </w:t>
      </w:r>
      <w:r w:rsidRPr="002C7ABD">
        <w:rPr>
          <w:sz w:val="22"/>
          <w:szCs w:val="22"/>
        </w:rPr>
        <w:t xml:space="preserve">of </w:t>
      </w:r>
      <w:r w:rsidR="00AE15D4" w:rsidRPr="002C7ABD">
        <w:rPr>
          <w:sz w:val="22"/>
          <w:szCs w:val="22"/>
        </w:rPr>
        <w:t xml:space="preserve">attending </w:t>
      </w:r>
      <w:r w:rsidRPr="002C7ABD">
        <w:rPr>
          <w:sz w:val="22"/>
          <w:szCs w:val="22"/>
        </w:rPr>
        <w:t>office hours</w:t>
      </w:r>
      <w:r w:rsidR="00AE15D4" w:rsidRPr="002C7ABD">
        <w:rPr>
          <w:sz w:val="22"/>
          <w:szCs w:val="22"/>
        </w:rPr>
        <w:t>. You may choose to share</w:t>
      </w:r>
      <w:r w:rsidRPr="002C7ABD">
        <w:rPr>
          <w:sz w:val="22"/>
          <w:szCs w:val="22"/>
        </w:rPr>
        <w:t xml:space="preserve"> </w:t>
      </w:r>
      <w:r w:rsidR="00AE15D4" w:rsidRPr="002C7ABD">
        <w:rPr>
          <w:sz w:val="22"/>
          <w:szCs w:val="22"/>
        </w:rPr>
        <w:t>more here (e.g., time to talk about graduate school and career plans, communication strategies, help with study habits and organization, etc.)</w:t>
      </w:r>
    </w:p>
    <w:p w14:paraId="7796E663" w14:textId="4AB53217" w:rsidR="00BE4E71" w:rsidRPr="002C7ABD" w:rsidRDefault="00BE4E71" w:rsidP="006A3698">
      <w:pPr>
        <w:spacing w:before="0" w:after="0"/>
        <w:rPr>
          <w:rFonts w:ascii="Arial" w:hAnsi="Arial" w:cs="Arial"/>
          <w:sz w:val="22"/>
          <w:szCs w:val="22"/>
        </w:rPr>
      </w:pPr>
    </w:p>
    <w:p w14:paraId="108C06AA" w14:textId="3FCCB8B6" w:rsidR="00CB1367" w:rsidRPr="002C7ABD" w:rsidRDefault="2669D813" w:rsidP="006A3698">
      <w:pPr>
        <w:pStyle w:val="Heading1"/>
      </w:pPr>
      <w:r w:rsidRPr="002C7ABD">
        <w:t>Required Texts and Course Materials</w:t>
      </w:r>
    </w:p>
    <w:p w14:paraId="2F0C3B8C" w14:textId="4116DB36" w:rsidR="00182C9E" w:rsidRPr="002C7ABD" w:rsidRDefault="43D3F05A">
      <w:pPr>
        <w:pStyle w:val="ListParagraph"/>
        <w:numPr>
          <w:ilvl w:val="0"/>
          <w:numId w:val="2"/>
        </w:numPr>
        <w:spacing w:before="0" w:after="0"/>
        <w:ind w:left="270" w:hanging="270"/>
        <w:rPr>
          <w:rFonts w:ascii="Arial" w:hAnsi="Arial" w:cs="Arial"/>
          <w:sz w:val="22"/>
          <w:szCs w:val="22"/>
        </w:rPr>
      </w:pPr>
      <w:r w:rsidRPr="002C7ABD">
        <w:rPr>
          <w:rFonts w:ascii="Arial" w:hAnsi="Arial" w:cs="Arial"/>
          <w:sz w:val="22"/>
          <w:szCs w:val="22"/>
        </w:rPr>
        <w:t>List all required texts</w:t>
      </w:r>
      <w:r w:rsidR="00CB52AC" w:rsidRPr="002C7ABD">
        <w:rPr>
          <w:rFonts w:ascii="Arial" w:hAnsi="Arial" w:cs="Arial"/>
          <w:sz w:val="22"/>
          <w:szCs w:val="22"/>
        </w:rPr>
        <w:t>. You must</w:t>
      </w:r>
      <w:r w:rsidRPr="002C7ABD">
        <w:rPr>
          <w:rFonts w:ascii="Arial" w:hAnsi="Arial" w:cs="Arial"/>
          <w:sz w:val="22"/>
          <w:szCs w:val="22"/>
        </w:rPr>
        <w:t xml:space="preserve"> provide details on purchasing, or where to locate digital materials in the Canvas site</w:t>
      </w:r>
      <w:r w:rsidR="00CB52AC" w:rsidRPr="002C7ABD">
        <w:rPr>
          <w:rFonts w:ascii="Arial" w:hAnsi="Arial" w:cs="Arial"/>
          <w:sz w:val="22"/>
          <w:szCs w:val="22"/>
        </w:rPr>
        <w:t xml:space="preserve"> or in the Rutgers libraries</w:t>
      </w:r>
      <w:r w:rsidRPr="002C7ABD">
        <w:rPr>
          <w:rFonts w:ascii="Arial" w:hAnsi="Arial" w:cs="Arial"/>
          <w:sz w:val="22"/>
          <w:szCs w:val="22"/>
        </w:rPr>
        <w:t>.</w:t>
      </w:r>
    </w:p>
    <w:p w14:paraId="1712969E" w14:textId="77777777" w:rsidR="00182C9E" w:rsidRPr="002C7ABD" w:rsidRDefault="00182C9E">
      <w:pPr>
        <w:pStyle w:val="ListParagraph"/>
        <w:numPr>
          <w:ilvl w:val="0"/>
          <w:numId w:val="2"/>
        </w:numPr>
        <w:spacing w:before="0" w:after="0"/>
        <w:ind w:left="270" w:hanging="270"/>
        <w:rPr>
          <w:sz w:val="22"/>
          <w:szCs w:val="22"/>
        </w:rPr>
      </w:pPr>
      <w:r w:rsidRPr="002C7ABD">
        <w:rPr>
          <w:rFonts w:ascii="Arial" w:hAnsi="Arial" w:cs="Arial"/>
          <w:sz w:val="22"/>
          <w:szCs w:val="22"/>
        </w:rPr>
        <w:t xml:space="preserve">You must include the publisher, edition, and ISBN for books. </w:t>
      </w:r>
      <w:r w:rsidRPr="002C7ABD">
        <w:rPr>
          <w:sz w:val="22"/>
          <w:szCs w:val="22"/>
        </w:rPr>
        <w:t xml:space="preserve">A centralized system of book ordering and ISBN identification has been developed to conform with federal reporting requirements. </w:t>
      </w:r>
    </w:p>
    <w:p w14:paraId="5C2A830A" w14:textId="7D811CA8" w:rsidR="0070580D" w:rsidRPr="002C7ABD" w:rsidRDefault="006A3698">
      <w:pPr>
        <w:pStyle w:val="ListParagraph"/>
        <w:numPr>
          <w:ilvl w:val="0"/>
          <w:numId w:val="13"/>
        </w:numPr>
        <w:spacing w:before="0" w:after="0"/>
        <w:rPr>
          <w:rStyle w:val="Hyperlink"/>
          <w:sz w:val="22"/>
          <w:szCs w:val="22"/>
          <w:u w:val="none"/>
        </w:rPr>
      </w:pPr>
      <w:r w:rsidRPr="002C7ABD">
        <w:rPr>
          <w:sz w:val="22"/>
          <w:szCs w:val="22"/>
        </w:rPr>
        <w:t xml:space="preserve">You may choose to reserve your course materials through the </w:t>
      </w:r>
      <w:hyperlink r:id="rId12" w:history="1">
        <w:r w:rsidRPr="00AB3B2C">
          <w:rPr>
            <w:rStyle w:val="Hyperlink"/>
            <w:sz w:val="22"/>
            <w:szCs w:val="22"/>
          </w:rPr>
          <w:t>Library Reserve System</w:t>
        </w:r>
      </w:hyperlink>
      <w:r w:rsidR="00AB3B2C">
        <w:rPr>
          <w:sz w:val="22"/>
          <w:szCs w:val="22"/>
        </w:rPr>
        <w:t>.</w:t>
      </w:r>
      <w:r w:rsidRPr="002C7ABD">
        <w:rPr>
          <w:sz w:val="22"/>
          <w:szCs w:val="22"/>
        </w:rPr>
        <w:t xml:space="preserve"> </w:t>
      </w:r>
    </w:p>
    <w:p w14:paraId="69EBDFA9" w14:textId="14F1DFBC" w:rsidR="0070580D" w:rsidRPr="002C7ABD" w:rsidRDefault="00182C9E">
      <w:pPr>
        <w:pStyle w:val="ListParagraph"/>
        <w:numPr>
          <w:ilvl w:val="0"/>
          <w:numId w:val="13"/>
        </w:numPr>
        <w:spacing w:before="0" w:after="0"/>
        <w:rPr>
          <w:sz w:val="22"/>
          <w:szCs w:val="22"/>
        </w:rPr>
      </w:pPr>
      <w:r w:rsidRPr="002C7ABD">
        <w:rPr>
          <w:sz w:val="22"/>
          <w:szCs w:val="22"/>
        </w:rPr>
        <w:t>You must report all</w:t>
      </w:r>
      <w:r w:rsidR="43D3F05A" w:rsidRPr="002C7ABD">
        <w:rPr>
          <w:sz w:val="22"/>
          <w:szCs w:val="22"/>
        </w:rPr>
        <w:t xml:space="preserve"> book orders to </w:t>
      </w:r>
      <w:r w:rsidR="00CB52AC" w:rsidRPr="002C7ABD">
        <w:rPr>
          <w:sz w:val="22"/>
          <w:szCs w:val="22"/>
        </w:rPr>
        <w:t xml:space="preserve">the </w:t>
      </w:r>
      <w:hyperlink r:id="rId13" w:history="1">
        <w:r w:rsidR="43D3F05A" w:rsidRPr="00AB3B2C">
          <w:rPr>
            <w:rStyle w:val="Hyperlink"/>
            <w:sz w:val="22"/>
            <w:szCs w:val="22"/>
          </w:rPr>
          <w:t>Barnes and Noble University bookstore</w:t>
        </w:r>
      </w:hyperlink>
      <w:r w:rsidR="002B34D0" w:rsidRPr="002C7ABD">
        <w:rPr>
          <w:sz w:val="22"/>
          <w:szCs w:val="22"/>
        </w:rPr>
        <w:t>. However,</w:t>
      </w:r>
      <w:r w:rsidR="43D3F05A" w:rsidRPr="002C7ABD">
        <w:rPr>
          <w:sz w:val="22"/>
          <w:szCs w:val="22"/>
        </w:rPr>
        <w:t xml:space="preserve"> you are </w:t>
      </w:r>
      <w:r w:rsidR="00CB52AC" w:rsidRPr="002C7ABD">
        <w:rPr>
          <w:sz w:val="22"/>
          <w:szCs w:val="22"/>
        </w:rPr>
        <w:t xml:space="preserve">not </w:t>
      </w:r>
      <w:r w:rsidR="43D3F05A" w:rsidRPr="002C7ABD">
        <w:rPr>
          <w:sz w:val="22"/>
          <w:szCs w:val="22"/>
        </w:rPr>
        <w:t>required to order from them</w:t>
      </w:r>
      <w:r w:rsidR="00AB3B2C">
        <w:rPr>
          <w:sz w:val="22"/>
          <w:szCs w:val="22"/>
        </w:rPr>
        <w:t>.</w:t>
      </w:r>
    </w:p>
    <w:p w14:paraId="4A633B4F" w14:textId="148BDD46" w:rsidR="00273B30" w:rsidRPr="002C7ABD" w:rsidRDefault="00CB52AC">
      <w:pPr>
        <w:pStyle w:val="ListParagraph"/>
        <w:numPr>
          <w:ilvl w:val="0"/>
          <w:numId w:val="13"/>
        </w:numPr>
        <w:spacing w:before="0" w:after="0"/>
        <w:rPr>
          <w:sz w:val="22"/>
          <w:szCs w:val="22"/>
        </w:rPr>
      </w:pPr>
      <w:r w:rsidRPr="002C7ABD">
        <w:rPr>
          <w:rFonts w:ascii="Arial" w:hAnsi="Arial" w:cs="Arial"/>
          <w:sz w:val="22"/>
          <w:szCs w:val="22"/>
        </w:rPr>
        <w:t>You may choose to take</w:t>
      </w:r>
      <w:r w:rsidR="00182C9E" w:rsidRPr="002C7ABD">
        <w:rPr>
          <w:rFonts w:ascii="Arial" w:hAnsi="Arial" w:cs="Arial"/>
          <w:sz w:val="22"/>
          <w:szCs w:val="22"/>
        </w:rPr>
        <w:t xml:space="preserve"> advantage of the </w:t>
      </w:r>
      <w:hyperlink r:id="rId14" w:history="1">
        <w:r w:rsidR="43D3F05A" w:rsidRPr="00AB3B2C">
          <w:rPr>
            <w:rStyle w:val="Hyperlink"/>
            <w:rFonts w:ascii="Arial" w:hAnsi="Arial" w:cs="Arial"/>
            <w:sz w:val="22"/>
            <w:szCs w:val="22"/>
          </w:rPr>
          <w:t>Open &amp; Affordable Textbooks</w:t>
        </w:r>
        <w:r w:rsidR="00182C9E" w:rsidRPr="00AB3B2C">
          <w:rPr>
            <w:rStyle w:val="Hyperlink"/>
            <w:rFonts w:ascii="Arial" w:hAnsi="Arial" w:cs="Arial"/>
            <w:sz w:val="22"/>
            <w:szCs w:val="22"/>
          </w:rPr>
          <w:t xml:space="preserve"> program</w:t>
        </w:r>
      </w:hyperlink>
      <w:r w:rsidR="00AB3B2C">
        <w:rPr>
          <w:rFonts w:ascii="Arial" w:hAnsi="Arial" w:cs="Arial"/>
          <w:sz w:val="22"/>
          <w:szCs w:val="22"/>
        </w:rPr>
        <w:t>.</w:t>
      </w:r>
      <w:r w:rsidR="43D3F05A" w:rsidRPr="002C7ABD">
        <w:rPr>
          <w:rFonts w:ascii="Arial" w:hAnsi="Arial" w:cs="Arial"/>
          <w:sz w:val="22"/>
          <w:szCs w:val="22"/>
        </w:rPr>
        <w:t xml:space="preserve"> </w:t>
      </w:r>
    </w:p>
    <w:p w14:paraId="2BD6E500" w14:textId="310F2E39" w:rsidR="00273B30" w:rsidRPr="002C7ABD" w:rsidRDefault="00273B30" w:rsidP="00182C9E">
      <w:pPr>
        <w:spacing w:before="0" w:after="0"/>
        <w:rPr>
          <w:rFonts w:ascii="Arial" w:hAnsi="Arial" w:cs="Arial"/>
          <w:b/>
          <w:bCs/>
          <w:sz w:val="22"/>
          <w:szCs w:val="22"/>
        </w:rPr>
      </w:pPr>
    </w:p>
    <w:p w14:paraId="4683736F" w14:textId="4398E6EC" w:rsidR="006D30F5" w:rsidRPr="002C7ABD" w:rsidRDefault="16C33C4C" w:rsidP="006A3698">
      <w:pPr>
        <w:pStyle w:val="Heading1"/>
        <w:rPr>
          <w:i/>
          <w:iCs/>
        </w:rPr>
      </w:pPr>
      <w:r w:rsidRPr="002C7ABD">
        <w:t xml:space="preserve">Technical / Technology Requirements </w:t>
      </w:r>
    </w:p>
    <w:p w14:paraId="343BA1D0" w14:textId="0194718D" w:rsidR="000851A3" w:rsidRPr="002C7ABD" w:rsidRDefault="16C33C4C">
      <w:pPr>
        <w:pStyle w:val="ListParagraph"/>
        <w:numPr>
          <w:ilvl w:val="0"/>
          <w:numId w:val="1"/>
        </w:numPr>
        <w:spacing w:before="0" w:after="0"/>
        <w:ind w:left="270" w:hanging="270"/>
        <w:rPr>
          <w:rFonts w:ascii="Arial" w:hAnsi="Arial" w:cs="Arial"/>
          <w:sz w:val="22"/>
          <w:szCs w:val="22"/>
        </w:rPr>
      </w:pPr>
      <w:r w:rsidRPr="002C7ABD">
        <w:rPr>
          <w:rFonts w:ascii="Arial" w:hAnsi="Arial" w:cs="Arial"/>
          <w:sz w:val="22"/>
          <w:szCs w:val="22"/>
        </w:rPr>
        <w:t>List any specific technology required, including hardware, software, applications, along with details on obtaining or purchasing.</w:t>
      </w:r>
    </w:p>
    <w:p w14:paraId="6EBB8612" w14:textId="3D27073F" w:rsidR="000851A3" w:rsidRPr="002C7ABD" w:rsidRDefault="00182C9E">
      <w:pPr>
        <w:pStyle w:val="ListParagraph"/>
        <w:numPr>
          <w:ilvl w:val="0"/>
          <w:numId w:val="14"/>
        </w:numPr>
        <w:spacing w:before="0" w:after="0"/>
        <w:rPr>
          <w:sz w:val="22"/>
          <w:szCs w:val="22"/>
        </w:rPr>
      </w:pPr>
      <w:r w:rsidRPr="002C7ABD">
        <w:rPr>
          <w:sz w:val="22"/>
          <w:szCs w:val="22"/>
        </w:rPr>
        <w:t>You may choose to i</w:t>
      </w:r>
      <w:r w:rsidR="43D3F05A" w:rsidRPr="002C7ABD">
        <w:rPr>
          <w:sz w:val="22"/>
          <w:szCs w:val="22"/>
        </w:rPr>
        <w:t xml:space="preserve">nvite students to visit </w:t>
      </w:r>
      <w:hyperlink r:id="rId15" w:anchor="new-brunswick" w:history="1">
        <w:r w:rsidR="43D3F05A" w:rsidRPr="0049709B">
          <w:rPr>
            <w:rStyle w:val="Hyperlink"/>
            <w:sz w:val="22"/>
            <w:szCs w:val="22"/>
          </w:rPr>
          <w:t>Rutgers Student Tech Guide website</w:t>
        </w:r>
      </w:hyperlink>
      <w:r w:rsidR="43D3F05A" w:rsidRPr="002C7ABD">
        <w:rPr>
          <w:sz w:val="22"/>
          <w:szCs w:val="22"/>
        </w:rPr>
        <w:t xml:space="preserve"> for resources</w:t>
      </w:r>
      <w:r w:rsidR="0049709B">
        <w:rPr>
          <w:sz w:val="22"/>
          <w:szCs w:val="22"/>
        </w:rPr>
        <w:t>.</w:t>
      </w:r>
      <w:r w:rsidR="0070580D" w:rsidRPr="002C7ABD">
        <w:rPr>
          <w:sz w:val="22"/>
          <w:szCs w:val="22"/>
        </w:rPr>
        <w:t xml:space="preserve"> </w:t>
      </w:r>
      <w:r w:rsidR="43D3F05A" w:rsidRPr="002C7ABD">
        <w:rPr>
          <w:sz w:val="22"/>
          <w:szCs w:val="22"/>
        </w:rPr>
        <w:t xml:space="preserve"> </w:t>
      </w:r>
    </w:p>
    <w:p w14:paraId="2B1354C1" w14:textId="692702EB" w:rsidR="000851A3" w:rsidRPr="002C7ABD" w:rsidRDefault="00182C9E">
      <w:pPr>
        <w:pStyle w:val="ListParagraph"/>
        <w:numPr>
          <w:ilvl w:val="0"/>
          <w:numId w:val="11"/>
        </w:numPr>
        <w:spacing w:before="0" w:after="0"/>
        <w:rPr>
          <w:sz w:val="22"/>
          <w:szCs w:val="22"/>
        </w:rPr>
      </w:pPr>
      <w:r w:rsidRPr="002C7ABD">
        <w:rPr>
          <w:sz w:val="22"/>
          <w:szCs w:val="22"/>
        </w:rPr>
        <w:t>You may include</w:t>
      </w:r>
      <w:r w:rsidR="43D3F05A" w:rsidRPr="002C7ABD">
        <w:rPr>
          <w:sz w:val="22"/>
          <w:szCs w:val="22"/>
        </w:rPr>
        <w:t xml:space="preserve"> the following language to support students: </w:t>
      </w:r>
      <w:r w:rsidR="000851A3" w:rsidRPr="002C7ABD">
        <w:rPr>
          <w:sz w:val="22"/>
          <w:szCs w:val="22"/>
        </w:rPr>
        <w:br/>
      </w:r>
      <w:r w:rsidR="43D3F05A" w:rsidRPr="002C7ABD">
        <w:rPr>
          <w:sz w:val="22"/>
          <w:szCs w:val="22"/>
        </w:rPr>
        <w:t>If you do not have the appropriate technology for financial reasons, please email</w:t>
      </w:r>
      <w:r w:rsidR="0070580D" w:rsidRPr="002C7ABD">
        <w:rPr>
          <w:sz w:val="22"/>
          <w:szCs w:val="22"/>
        </w:rPr>
        <w:t xml:space="preserve"> the</w:t>
      </w:r>
      <w:r w:rsidR="43D3F05A" w:rsidRPr="002C7ABD">
        <w:rPr>
          <w:sz w:val="22"/>
          <w:szCs w:val="22"/>
        </w:rPr>
        <w:t xml:space="preserve"> Dean of Students</w:t>
      </w:r>
      <w:r w:rsidR="0070580D" w:rsidRPr="002C7ABD">
        <w:rPr>
          <w:sz w:val="22"/>
          <w:szCs w:val="22"/>
        </w:rPr>
        <w:t xml:space="preserve"> at</w:t>
      </w:r>
      <w:r w:rsidR="43D3F05A" w:rsidRPr="002C7ABD">
        <w:rPr>
          <w:sz w:val="22"/>
          <w:szCs w:val="22"/>
        </w:rPr>
        <w:t xml:space="preserve"> </w:t>
      </w:r>
      <w:hyperlink r:id="rId16" w:history="1">
        <w:r w:rsidR="009D2B33" w:rsidRPr="00B051F7">
          <w:rPr>
            <w:rStyle w:val="Hyperlink"/>
            <w:sz w:val="22"/>
            <w:szCs w:val="22"/>
          </w:rPr>
          <w:t>deanofstudents@echo.rutgers.edu</w:t>
        </w:r>
      </w:hyperlink>
      <w:r w:rsidR="009D2B33">
        <w:rPr>
          <w:sz w:val="22"/>
          <w:szCs w:val="22"/>
        </w:rPr>
        <w:t xml:space="preserve"> </w:t>
      </w:r>
      <w:r w:rsidR="43D3F05A" w:rsidRPr="002C7ABD">
        <w:rPr>
          <w:sz w:val="22"/>
          <w:szCs w:val="22"/>
        </w:rPr>
        <w:t>for assistance. If you are facing other financial hardships, please visit</w:t>
      </w:r>
      <w:r w:rsidR="0013139C">
        <w:rPr>
          <w:sz w:val="22"/>
          <w:szCs w:val="22"/>
        </w:rPr>
        <w:t xml:space="preserve"> the</w:t>
      </w:r>
      <w:r w:rsidR="43D3F05A" w:rsidRPr="002C7ABD">
        <w:rPr>
          <w:sz w:val="22"/>
          <w:szCs w:val="22"/>
        </w:rPr>
        <w:t xml:space="preserve"> </w:t>
      </w:r>
      <w:hyperlink r:id="rId17" w:history="1">
        <w:r w:rsidR="0013139C">
          <w:rPr>
            <w:rStyle w:val="Hyperlink"/>
            <w:sz w:val="22"/>
            <w:szCs w:val="22"/>
          </w:rPr>
          <w:t>Office of Financial Aid</w:t>
        </w:r>
      </w:hyperlink>
      <w:r w:rsidR="0070580D" w:rsidRPr="002C7ABD">
        <w:rPr>
          <w:sz w:val="22"/>
          <w:szCs w:val="22"/>
        </w:rPr>
        <w:t>.</w:t>
      </w:r>
    </w:p>
    <w:p w14:paraId="028AECBB" w14:textId="0DF3C074" w:rsidR="2669D813" w:rsidRPr="001D6906" w:rsidRDefault="0070580D" w:rsidP="00182C9E">
      <w:pPr>
        <w:pStyle w:val="ListParagraph"/>
        <w:numPr>
          <w:ilvl w:val="0"/>
          <w:numId w:val="11"/>
        </w:numPr>
        <w:spacing w:before="0" w:after="0"/>
        <w:rPr>
          <w:sz w:val="22"/>
          <w:szCs w:val="22"/>
        </w:rPr>
      </w:pPr>
      <w:r w:rsidRPr="002C7ABD">
        <w:rPr>
          <w:sz w:val="22"/>
          <w:szCs w:val="22"/>
        </w:rPr>
        <w:t>You can get</w:t>
      </w:r>
      <w:r w:rsidR="00763B86" w:rsidRPr="002C7ABD">
        <w:rPr>
          <w:sz w:val="22"/>
          <w:szCs w:val="22"/>
        </w:rPr>
        <w:t xml:space="preserve"> support for</w:t>
      </w:r>
      <w:r w:rsidRPr="002C7ABD">
        <w:rPr>
          <w:sz w:val="22"/>
          <w:szCs w:val="22"/>
        </w:rPr>
        <w:t xml:space="preserve"> your course’s</w:t>
      </w:r>
      <w:r w:rsidR="00763B86" w:rsidRPr="002C7ABD">
        <w:rPr>
          <w:sz w:val="22"/>
          <w:szCs w:val="22"/>
        </w:rPr>
        <w:t xml:space="preserve"> </w:t>
      </w:r>
      <w:r w:rsidRPr="002C7ABD">
        <w:rPr>
          <w:sz w:val="22"/>
          <w:szCs w:val="22"/>
        </w:rPr>
        <w:t xml:space="preserve">in-room </w:t>
      </w:r>
      <w:r w:rsidR="00763B86" w:rsidRPr="002C7ABD">
        <w:rPr>
          <w:sz w:val="22"/>
          <w:szCs w:val="22"/>
        </w:rPr>
        <w:t>technology</w:t>
      </w:r>
      <w:r w:rsidRPr="002C7ABD">
        <w:rPr>
          <w:sz w:val="22"/>
          <w:szCs w:val="22"/>
        </w:rPr>
        <w:t xml:space="preserve"> in general purpose classrooms</w:t>
      </w:r>
      <w:r w:rsidR="00763B86" w:rsidRPr="002C7ABD">
        <w:rPr>
          <w:sz w:val="22"/>
          <w:szCs w:val="22"/>
        </w:rPr>
        <w:t xml:space="preserve"> from </w:t>
      </w:r>
      <w:hyperlink r:id="rId18" w:history="1">
        <w:r w:rsidR="00763B86" w:rsidRPr="001D6906">
          <w:rPr>
            <w:rStyle w:val="Hyperlink"/>
            <w:sz w:val="22"/>
            <w:szCs w:val="22"/>
          </w:rPr>
          <w:t>D</w:t>
        </w:r>
        <w:r w:rsidRPr="001D6906">
          <w:rPr>
            <w:rStyle w:val="Hyperlink"/>
            <w:sz w:val="22"/>
            <w:szCs w:val="22"/>
          </w:rPr>
          <w:t xml:space="preserve">igital </w:t>
        </w:r>
        <w:r w:rsidR="00763B86" w:rsidRPr="001D6906">
          <w:rPr>
            <w:rStyle w:val="Hyperlink"/>
            <w:sz w:val="22"/>
            <w:szCs w:val="22"/>
          </w:rPr>
          <w:t>C</w:t>
        </w:r>
        <w:r w:rsidRPr="001D6906">
          <w:rPr>
            <w:rStyle w:val="Hyperlink"/>
            <w:sz w:val="22"/>
            <w:szCs w:val="22"/>
          </w:rPr>
          <w:t xml:space="preserve">lassroom </w:t>
        </w:r>
        <w:r w:rsidR="00763B86" w:rsidRPr="001D6906">
          <w:rPr>
            <w:rStyle w:val="Hyperlink"/>
            <w:sz w:val="22"/>
            <w:szCs w:val="22"/>
          </w:rPr>
          <w:t>S</w:t>
        </w:r>
        <w:r w:rsidRPr="001D6906">
          <w:rPr>
            <w:rStyle w:val="Hyperlink"/>
            <w:sz w:val="22"/>
            <w:szCs w:val="22"/>
          </w:rPr>
          <w:t>ervices</w:t>
        </w:r>
      </w:hyperlink>
      <w:r w:rsidR="001D6906">
        <w:rPr>
          <w:sz w:val="22"/>
          <w:szCs w:val="22"/>
        </w:rPr>
        <w:t>.</w:t>
      </w:r>
    </w:p>
    <w:p w14:paraId="56EEDA7D" w14:textId="5E9E89E1" w:rsidR="008B24C0" w:rsidRPr="002C7ABD" w:rsidRDefault="0070580D" w:rsidP="0070580D">
      <w:pPr>
        <w:pStyle w:val="Heading1"/>
      </w:pPr>
      <w:r w:rsidRPr="002C7ABD">
        <w:br w:type="column"/>
      </w:r>
      <w:r w:rsidR="2669D813" w:rsidRPr="002C7ABD">
        <w:lastRenderedPageBreak/>
        <w:t>Learning Goals</w:t>
      </w:r>
    </w:p>
    <w:p w14:paraId="5D8E6E1A" w14:textId="5176EA29" w:rsidR="000851A3" w:rsidRPr="002C7ABD" w:rsidRDefault="000851A3" w:rsidP="009A57AF">
      <w:pPr>
        <w:pStyle w:val="Heading2"/>
        <w:rPr>
          <w:sz w:val="22"/>
        </w:rPr>
      </w:pPr>
      <w:r w:rsidRPr="002C7ABD">
        <w:rPr>
          <w:sz w:val="22"/>
        </w:rPr>
        <w:t>Course Learning Goals</w:t>
      </w:r>
    </w:p>
    <w:p w14:paraId="75D6B78A" w14:textId="77777777" w:rsidR="0070580D" w:rsidRPr="002C7ABD" w:rsidRDefault="2669D813">
      <w:pPr>
        <w:pStyle w:val="ListParagraph"/>
        <w:numPr>
          <w:ilvl w:val="0"/>
          <w:numId w:val="6"/>
        </w:numPr>
        <w:spacing w:before="0" w:after="0"/>
        <w:rPr>
          <w:rFonts w:ascii="Arial" w:hAnsi="Arial" w:cs="Arial"/>
          <w:sz w:val="22"/>
          <w:szCs w:val="22"/>
        </w:rPr>
      </w:pPr>
      <w:r w:rsidRPr="002C7ABD">
        <w:rPr>
          <w:rFonts w:ascii="Arial" w:hAnsi="Arial" w:cs="Arial"/>
          <w:sz w:val="22"/>
          <w:szCs w:val="22"/>
        </w:rPr>
        <w:t>Use language approved by Curriculum Committee</w:t>
      </w:r>
      <w:r w:rsidR="0070580D" w:rsidRPr="002C7ABD">
        <w:rPr>
          <w:rFonts w:ascii="Arial" w:hAnsi="Arial" w:cs="Arial"/>
          <w:sz w:val="22"/>
          <w:szCs w:val="22"/>
        </w:rPr>
        <w:t xml:space="preserve"> that</w:t>
      </w:r>
      <w:r w:rsidRPr="002C7ABD">
        <w:rPr>
          <w:rFonts w:ascii="Arial" w:hAnsi="Arial" w:cs="Arial"/>
          <w:sz w:val="22"/>
          <w:szCs w:val="22"/>
        </w:rPr>
        <w:t xml:space="preserve"> </w:t>
      </w:r>
      <w:r w:rsidR="0070580D" w:rsidRPr="002C7ABD">
        <w:rPr>
          <w:rFonts w:ascii="Arial" w:hAnsi="Arial" w:cs="Arial"/>
          <w:sz w:val="22"/>
          <w:szCs w:val="22"/>
        </w:rPr>
        <w:t xml:space="preserve">allows </w:t>
      </w:r>
      <w:r w:rsidRPr="002C7ABD">
        <w:rPr>
          <w:rFonts w:ascii="Arial" w:hAnsi="Arial" w:cs="Arial"/>
          <w:sz w:val="22"/>
          <w:szCs w:val="22"/>
        </w:rPr>
        <w:t xml:space="preserve">students to understand what your goals and objectives are for them. Use </w:t>
      </w:r>
      <w:r w:rsidR="00655F93" w:rsidRPr="002C7ABD">
        <w:rPr>
          <w:rFonts w:ascii="Arial" w:hAnsi="Arial" w:cs="Arial"/>
          <w:sz w:val="22"/>
          <w:szCs w:val="22"/>
        </w:rPr>
        <w:t xml:space="preserve">student-centered </w:t>
      </w:r>
      <w:r w:rsidRPr="002C7ABD">
        <w:rPr>
          <w:rFonts w:ascii="Arial" w:hAnsi="Arial" w:cs="Arial"/>
          <w:sz w:val="22"/>
          <w:szCs w:val="22"/>
        </w:rPr>
        <w:t>action verbs.</w:t>
      </w:r>
    </w:p>
    <w:p w14:paraId="258E5CB1" w14:textId="030D834C" w:rsidR="00635651" w:rsidRPr="002C7ABD" w:rsidRDefault="00635651">
      <w:pPr>
        <w:pStyle w:val="ListParagraph"/>
        <w:numPr>
          <w:ilvl w:val="0"/>
          <w:numId w:val="16"/>
        </w:numPr>
        <w:spacing w:before="0" w:after="0"/>
        <w:rPr>
          <w:sz w:val="22"/>
          <w:szCs w:val="22"/>
        </w:rPr>
      </w:pPr>
      <w:r w:rsidRPr="002C7ABD">
        <w:rPr>
          <w:rFonts w:ascii="Arial" w:hAnsi="Arial" w:cs="Arial"/>
          <w:sz w:val="22"/>
          <w:szCs w:val="22"/>
        </w:rPr>
        <w:t>You</w:t>
      </w:r>
      <w:r w:rsidR="0070726F" w:rsidRPr="002C7ABD">
        <w:rPr>
          <w:rFonts w:ascii="Arial" w:hAnsi="Arial" w:cs="Arial"/>
          <w:sz w:val="22"/>
          <w:szCs w:val="22"/>
        </w:rPr>
        <w:t xml:space="preserve"> </w:t>
      </w:r>
      <w:r w:rsidRPr="002C7ABD">
        <w:rPr>
          <w:rFonts w:ascii="Arial" w:hAnsi="Arial" w:cs="Arial"/>
          <w:sz w:val="22"/>
          <w:szCs w:val="22"/>
        </w:rPr>
        <w:t>may choose to preface this section with language such as, “</w:t>
      </w:r>
      <w:r w:rsidRPr="002C7ABD">
        <w:rPr>
          <w:rFonts w:ascii="Arial" w:hAnsi="Arial" w:cs="Arial"/>
          <w:i/>
          <w:iCs/>
          <w:sz w:val="22"/>
          <w:szCs w:val="22"/>
        </w:rPr>
        <w:t xml:space="preserve">By fully participating in this course, </w:t>
      </w:r>
      <w:r w:rsidR="00647181" w:rsidRPr="002C7ABD">
        <w:rPr>
          <w:rFonts w:ascii="Arial" w:hAnsi="Arial" w:cs="Arial"/>
          <w:i/>
          <w:iCs/>
          <w:sz w:val="22"/>
          <w:szCs w:val="22"/>
        </w:rPr>
        <w:t>students will be able to</w:t>
      </w:r>
      <w:r w:rsidRPr="002C7ABD">
        <w:rPr>
          <w:rFonts w:ascii="Arial" w:hAnsi="Arial" w:cs="Arial"/>
          <w:sz w:val="22"/>
          <w:szCs w:val="22"/>
        </w:rPr>
        <w:t>…”</w:t>
      </w:r>
    </w:p>
    <w:p w14:paraId="67B6F1A0" w14:textId="1CCA4C8A" w:rsidR="0012656A" w:rsidRPr="002C7ABD" w:rsidRDefault="0070580D">
      <w:pPr>
        <w:pStyle w:val="ListParagraph"/>
        <w:numPr>
          <w:ilvl w:val="0"/>
          <w:numId w:val="16"/>
        </w:numPr>
        <w:spacing w:before="0" w:after="0"/>
        <w:rPr>
          <w:sz w:val="22"/>
          <w:szCs w:val="22"/>
        </w:rPr>
      </w:pPr>
      <w:r w:rsidRPr="002C7ABD">
        <w:rPr>
          <w:rFonts w:ascii="Arial" w:hAnsi="Arial" w:cs="Arial"/>
          <w:sz w:val="22"/>
          <w:szCs w:val="22"/>
        </w:rPr>
        <w:t xml:space="preserve">You may choose to consult </w:t>
      </w:r>
      <w:hyperlink r:id="rId19" w:history="1">
        <w:r w:rsidR="00623374" w:rsidRPr="00623374">
          <w:rPr>
            <w:rStyle w:val="Hyperlink"/>
            <w:rFonts w:ascii="Arial" w:hAnsi="Arial" w:cs="Arial"/>
            <w:sz w:val="22"/>
            <w:szCs w:val="22"/>
          </w:rPr>
          <w:t>Brown University’s Sheridan Center for Teaching and Learning</w:t>
        </w:r>
      </w:hyperlink>
      <w:r w:rsidR="00623374">
        <w:rPr>
          <w:rFonts w:ascii="Arial" w:hAnsi="Arial" w:cs="Arial"/>
          <w:sz w:val="22"/>
          <w:szCs w:val="22"/>
        </w:rPr>
        <w:t xml:space="preserve"> for</w:t>
      </w:r>
      <w:r w:rsidR="16C33C4C" w:rsidRPr="002C7ABD">
        <w:rPr>
          <w:rFonts w:ascii="Arial" w:hAnsi="Arial" w:cs="Arial"/>
          <w:sz w:val="22"/>
          <w:szCs w:val="22"/>
        </w:rPr>
        <w:t xml:space="preserve"> more information about learning goals </w:t>
      </w:r>
    </w:p>
    <w:p w14:paraId="57278D99" w14:textId="77777777" w:rsidR="00647181" w:rsidRPr="002C7ABD" w:rsidRDefault="0012656A">
      <w:pPr>
        <w:pStyle w:val="ListParagraph"/>
        <w:numPr>
          <w:ilvl w:val="0"/>
          <w:numId w:val="16"/>
        </w:numPr>
        <w:spacing w:before="0" w:after="0"/>
        <w:rPr>
          <w:rFonts w:ascii="Arial" w:hAnsi="Arial" w:cs="Arial"/>
          <w:sz w:val="22"/>
          <w:szCs w:val="22"/>
        </w:rPr>
      </w:pPr>
      <w:r w:rsidRPr="002C7ABD">
        <w:rPr>
          <w:rFonts w:ascii="Arial" w:hAnsi="Arial" w:cs="Arial"/>
          <w:sz w:val="22"/>
          <w:szCs w:val="22"/>
        </w:rPr>
        <w:t>You may choose to encourage students on the syllabus or elsewhere on Canvas to retain a copy of the syllabus for future purposes (e.g., for transfer credits, career options, graduate school prerequisites).</w:t>
      </w:r>
    </w:p>
    <w:p w14:paraId="387614F4" w14:textId="4F41599B" w:rsidR="0012656A" w:rsidRPr="002C7ABD" w:rsidRDefault="00647181">
      <w:pPr>
        <w:pStyle w:val="ListParagraph"/>
        <w:numPr>
          <w:ilvl w:val="0"/>
          <w:numId w:val="16"/>
        </w:numPr>
        <w:spacing w:before="0" w:after="0"/>
        <w:rPr>
          <w:rFonts w:ascii="Arial" w:hAnsi="Arial" w:cs="Arial"/>
          <w:sz w:val="22"/>
          <w:szCs w:val="22"/>
        </w:rPr>
      </w:pPr>
      <w:r w:rsidRPr="002C7ABD">
        <w:rPr>
          <w:rFonts w:ascii="Arial" w:hAnsi="Arial" w:cs="Arial"/>
          <w:sz w:val="22"/>
          <w:szCs w:val="22"/>
        </w:rPr>
        <w:t xml:space="preserve">In preparing the syllabus you may want to be mindful that, after completion of the course, students </w:t>
      </w:r>
      <w:r w:rsidR="0077120C" w:rsidRPr="002C7ABD">
        <w:rPr>
          <w:rFonts w:ascii="Arial" w:hAnsi="Arial" w:cs="Arial"/>
          <w:sz w:val="22"/>
          <w:szCs w:val="22"/>
        </w:rPr>
        <w:t>may</w:t>
      </w:r>
      <w:r w:rsidRPr="002C7ABD">
        <w:rPr>
          <w:rFonts w:ascii="Arial" w:hAnsi="Arial" w:cs="Arial"/>
          <w:sz w:val="22"/>
          <w:szCs w:val="22"/>
        </w:rPr>
        <w:t xml:space="preserve"> need </w:t>
      </w:r>
      <w:r w:rsidR="0077120C" w:rsidRPr="002C7ABD">
        <w:rPr>
          <w:rFonts w:ascii="Arial" w:hAnsi="Arial" w:cs="Arial"/>
          <w:sz w:val="22"/>
          <w:szCs w:val="22"/>
        </w:rPr>
        <w:t xml:space="preserve">to access and share </w:t>
      </w:r>
      <w:r w:rsidRPr="002C7ABD">
        <w:rPr>
          <w:rFonts w:ascii="Arial" w:hAnsi="Arial" w:cs="Arial"/>
          <w:sz w:val="22"/>
          <w:szCs w:val="22"/>
        </w:rPr>
        <w:t>a full syllabus that includes details that are also posted in Canvas.</w:t>
      </w:r>
    </w:p>
    <w:p w14:paraId="16F3D3FE" w14:textId="250EA4AA" w:rsidR="2669D813" w:rsidRPr="002C7ABD" w:rsidRDefault="2669D813" w:rsidP="0012656A">
      <w:pPr>
        <w:spacing w:before="0" w:after="0"/>
        <w:ind w:left="360"/>
        <w:rPr>
          <w:rFonts w:ascii="Arial" w:hAnsi="Arial" w:cs="Arial"/>
          <w:sz w:val="22"/>
          <w:szCs w:val="22"/>
        </w:rPr>
      </w:pPr>
    </w:p>
    <w:p w14:paraId="1D12865B" w14:textId="77777777" w:rsidR="000851A3" w:rsidRPr="002C7ABD" w:rsidRDefault="2669D813" w:rsidP="0070580D">
      <w:pPr>
        <w:pStyle w:val="Heading2"/>
        <w:rPr>
          <w:sz w:val="22"/>
        </w:rPr>
      </w:pPr>
      <w:r w:rsidRPr="002C7ABD">
        <w:rPr>
          <w:sz w:val="22"/>
        </w:rPr>
        <w:t>Department Learning Goals</w:t>
      </w:r>
    </w:p>
    <w:p w14:paraId="243A16A6" w14:textId="77777777" w:rsidR="0012656A" w:rsidRPr="002C7ABD" w:rsidRDefault="2669D813">
      <w:pPr>
        <w:pStyle w:val="ListParagraph"/>
        <w:numPr>
          <w:ilvl w:val="0"/>
          <w:numId w:val="6"/>
        </w:numPr>
        <w:spacing w:before="0" w:after="0"/>
        <w:rPr>
          <w:rFonts w:ascii="Arial" w:hAnsi="Arial" w:cs="Arial"/>
          <w:sz w:val="22"/>
          <w:szCs w:val="22"/>
        </w:rPr>
      </w:pPr>
      <w:r w:rsidRPr="002C7ABD">
        <w:rPr>
          <w:rFonts w:ascii="Arial" w:hAnsi="Arial" w:cs="Arial"/>
          <w:sz w:val="22"/>
          <w:szCs w:val="22"/>
        </w:rPr>
        <w:t xml:space="preserve">Include department goals. </w:t>
      </w:r>
    </w:p>
    <w:p w14:paraId="6AB905CE" w14:textId="3A994007" w:rsidR="000851A3" w:rsidRPr="002C7ABD" w:rsidRDefault="0012656A">
      <w:pPr>
        <w:pStyle w:val="ListParagraph"/>
        <w:numPr>
          <w:ilvl w:val="0"/>
          <w:numId w:val="15"/>
        </w:numPr>
        <w:spacing w:before="0" w:after="0"/>
        <w:ind w:left="720"/>
        <w:rPr>
          <w:rFonts w:ascii="Arial" w:hAnsi="Arial" w:cs="Arial"/>
          <w:sz w:val="22"/>
          <w:szCs w:val="22"/>
        </w:rPr>
      </w:pPr>
      <w:r w:rsidRPr="002C7ABD">
        <w:rPr>
          <w:rFonts w:ascii="Arial" w:hAnsi="Arial" w:cs="Arial"/>
          <w:sz w:val="22"/>
          <w:szCs w:val="22"/>
        </w:rPr>
        <w:t xml:space="preserve">You may also include a </w:t>
      </w:r>
      <w:r w:rsidR="2669D813" w:rsidRPr="002C7ABD">
        <w:rPr>
          <w:rFonts w:ascii="Arial" w:hAnsi="Arial" w:cs="Arial"/>
          <w:sz w:val="22"/>
          <w:szCs w:val="22"/>
        </w:rPr>
        <w:t xml:space="preserve">link to </w:t>
      </w:r>
      <w:r w:rsidRPr="002C7ABD">
        <w:rPr>
          <w:rFonts w:ascii="Arial" w:hAnsi="Arial" w:cs="Arial"/>
          <w:sz w:val="22"/>
          <w:szCs w:val="22"/>
        </w:rPr>
        <w:t xml:space="preserve">their </w:t>
      </w:r>
      <w:r w:rsidR="2669D813" w:rsidRPr="002C7ABD">
        <w:rPr>
          <w:rFonts w:ascii="Arial" w:hAnsi="Arial" w:cs="Arial"/>
          <w:sz w:val="22"/>
          <w:szCs w:val="22"/>
        </w:rPr>
        <w:t>location on</w:t>
      </w:r>
      <w:r w:rsidRPr="002C7ABD">
        <w:rPr>
          <w:rFonts w:ascii="Arial" w:hAnsi="Arial" w:cs="Arial"/>
          <w:sz w:val="22"/>
          <w:szCs w:val="22"/>
        </w:rPr>
        <w:t xml:space="preserve"> your department’s</w:t>
      </w:r>
      <w:r w:rsidR="2669D813" w:rsidRPr="002C7ABD">
        <w:rPr>
          <w:rFonts w:ascii="Arial" w:hAnsi="Arial" w:cs="Arial"/>
          <w:sz w:val="22"/>
          <w:szCs w:val="22"/>
        </w:rPr>
        <w:t xml:space="preserve"> website.</w:t>
      </w:r>
    </w:p>
    <w:p w14:paraId="1DDE9171" w14:textId="77777777" w:rsidR="007D7D03" w:rsidRPr="002C7ABD" w:rsidRDefault="007D7D03" w:rsidP="0070580D">
      <w:pPr>
        <w:pStyle w:val="ListParagraph"/>
        <w:spacing w:before="0" w:after="0"/>
        <w:ind w:left="288"/>
        <w:rPr>
          <w:rFonts w:ascii="Arial" w:hAnsi="Arial" w:cs="Arial"/>
          <w:sz w:val="22"/>
          <w:szCs w:val="22"/>
        </w:rPr>
      </w:pPr>
    </w:p>
    <w:p w14:paraId="5720AB3E" w14:textId="77777777" w:rsidR="000851A3" w:rsidRPr="002C7ABD" w:rsidRDefault="2669D813" w:rsidP="0070580D">
      <w:pPr>
        <w:pStyle w:val="Heading2"/>
        <w:rPr>
          <w:sz w:val="22"/>
        </w:rPr>
      </w:pPr>
      <w:r w:rsidRPr="002C7ABD">
        <w:rPr>
          <w:sz w:val="22"/>
        </w:rPr>
        <w:t>Core Learning Goals</w:t>
      </w:r>
    </w:p>
    <w:p w14:paraId="6066F432" w14:textId="77777777" w:rsidR="0012656A" w:rsidRPr="002C7ABD" w:rsidRDefault="2669D813">
      <w:pPr>
        <w:pStyle w:val="ListParagraph"/>
        <w:numPr>
          <w:ilvl w:val="0"/>
          <w:numId w:val="6"/>
        </w:numPr>
        <w:spacing w:before="0" w:after="0"/>
        <w:rPr>
          <w:rFonts w:ascii="Arial" w:hAnsi="Arial" w:cs="Arial"/>
          <w:sz w:val="22"/>
          <w:szCs w:val="22"/>
        </w:rPr>
      </w:pPr>
      <w:r w:rsidRPr="003A0748">
        <w:rPr>
          <w:rFonts w:ascii="Arial" w:hAnsi="Arial" w:cs="Arial"/>
          <w:i/>
          <w:iCs/>
          <w:sz w:val="22"/>
          <w:szCs w:val="22"/>
        </w:rPr>
        <w:t>Only if</w:t>
      </w:r>
      <w:r w:rsidRPr="002C7ABD">
        <w:rPr>
          <w:rFonts w:ascii="Arial" w:hAnsi="Arial" w:cs="Arial"/>
          <w:sz w:val="22"/>
          <w:szCs w:val="22"/>
        </w:rPr>
        <w:t xml:space="preserve"> the course meets one or more Core Curriculum Learning Goals, you must include the official Core logo in original format (not stretched, or with only one element) and indicate the Core goal(s) met.</w:t>
      </w:r>
    </w:p>
    <w:p w14:paraId="0EAED12E" w14:textId="3B8465B2" w:rsidR="0012656A" w:rsidRPr="002C7ABD" w:rsidRDefault="0012656A">
      <w:pPr>
        <w:pStyle w:val="ListParagraph"/>
        <w:numPr>
          <w:ilvl w:val="0"/>
          <w:numId w:val="6"/>
        </w:numPr>
        <w:spacing w:before="0" w:after="0"/>
        <w:rPr>
          <w:rFonts w:ascii="Arial" w:hAnsi="Arial" w:cs="Arial"/>
          <w:sz w:val="22"/>
          <w:szCs w:val="22"/>
        </w:rPr>
      </w:pPr>
      <w:hyperlink r:id="rId20" w:history="1">
        <w:r w:rsidRPr="003A0748">
          <w:rPr>
            <w:rStyle w:val="Hyperlink"/>
            <w:rFonts w:ascii="Arial" w:hAnsi="Arial" w:cs="Arial"/>
            <w:sz w:val="22"/>
            <w:szCs w:val="22"/>
          </w:rPr>
          <w:t>Download the Core graphic</w:t>
        </w:r>
      </w:hyperlink>
      <w:r w:rsidR="003A0748">
        <w:rPr>
          <w:rFonts w:ascii="Arial" w:hAnsi="Arial" w:cs="Arial"/>
          <w:sz w:val="22"/>
          <w:szCs w:val="22"/>
        </w:rPr>
        <w:t>.</w:t>
      </w:r>
    </w:p>
    <w:p w14:paraId="06DA1179" w14:textId="5ABF579E" w:rsidR="00DE3C2C" w:rsidRPr="002C7ABD" w:rsidRDefault="0012656A">
      <w:pPr>
        <w:pStyle w:val="ListParagraph"/>
        <w:numPr>
          <w:ilvl w:val="0"/>
          <w:numId w:val="15"/>
        </w:numPr>
        <w:spacing w:before="0" w:after="0"/>
        <w:ind w:left="720"/>
        <w:rPr>
          <w:rFonts w:ascii="Arial" w:hAnsi="Arial" w:cs="Arial"/>
          <w:sz w:val="22"/>
          <w:szCs w:val="22"/>
        </w:rPr>
      </w:pPr>
      <w:hyperlink r:id="rId21" w:history="1">
        <w:r w:rsidRPr="00382743">
          <w:rPr>
            <w:rStyle w:val="Hyperlink"/>
            <w:rFonts w:ascii="Arial" w:hAnsi="Arial" w:cs="Arial"/>
            <w:sz w:val="22"/>
            <w:szCs w:val="22"/>
          </w:rPr>
          <w:t>Official Core learning goal language</w:t>
        </w:r>
      </w:hyperlink>
      <w:r w:rsidR="00382743">
        <w:rPr>
          <w:rFonts w:ascii="Arial" w:hAnsi="Arial" w:cs="Arial"/>
          <w:sz w:val="22"/>
          <w:szCs w:val="22"/>
        </w:rPr>
        <w:t>.</w:t>
      </w:r>
    </w:p>
    <w:p w14:paraId="162E0695" w14:textId="3ED0C059" w:rsidR="0012656A" w:rsidRPr="002C7ABD" w:rsidRDefault="0012656A">
      <w:pPr>
        <w:pStyle w:val="ListParagraph"/>
        <w:numPr>
          <w:ilvl w:val="0"/>
          <w:numId w:val="15"/>
        </w:numPr>
        <w:spacing w:before="0" w:after="0"/>
        <w:ind w:left="720"/>
        <w:rPr>
          <w:rFonts w:ascii="Arial" w:hAnsi="Arial" w:cs="Arial"/>
          <w:sz w:val="22"/>
          <w:szCs w:val="22"/>
        </w:rPr>
      </w:pPr>
      <w:hyperlink r:id="rId22" w:history="1">
        <w:r w:rsidRPr="00382743">
          <w:rPr>
            <w:rStyle w:val="Hyperlink"/>
            <w:rFonts w:ascii="Arial" w:hAnsi="Arial" w:cs="Arial"/>
            <w:sz w:val="22"/>
            <w:szCs w:val="22"/>
          </w:rPr>
          <w:t>Student-facing Core information</w:t>
        </w:r>
      </w:hyperlink>
      <w:r w:rsidR="00382743">
        <w:rPr>
          <w:rFonts w:ascii="Arial" w:hAnsi="Arial" w:cs="Arial"/>
          <w:sz w:val="22"/>
          <w:szCs w:val="22"/>
        </w:rPr>
        <w:t>.</w:t>
      </w:r>
    </w:p>
    <w:p w14:paraId="5FAADA44" w14:textId="77777777" w:rsidR="000851A3" w:rsidRPr="002C7ABD" w:rsidRDefault="000851A3" w:rsidP="009A57AF">
      <w:pPr>
        <w:spacing w:before="0" w:after="0"/>
        <w:rPr>
          <w:rFonts w:ascii="Arial" w:hAnsi="Arial" w:cs="Arial"/>
        </w:rPr>
      </w:pPr>
    </w:p>
    <w:p w14:paraId="06C4963A" w14:textId="56DDE1BD" w:rsidR="00103DDA" w:rsidRPr="002C7ABD" w:rsidRDefault="2669D813" w:rsidP="0070580D">
      <w:pPr>
        <w:pStyle w:val="Heading1"/>
      </w:pPr>
      <w:r w:rsidRPr="002C7ABD">
        <w:t>Grading Scale</w:t>
      </w:r>
    </w:p>
    <w:p w14:paraId="31377B02" w14:textId="77777777" w:rsidR="000851A3" w:rsidRPr="002C7ABD" w:rsidRDefault="43D3F05A">
      <w:pPr>
        <w:pStyle w:val="ListParagraph"/>
        <w:numPr>
          <w:ilvl w:val="0"/>
          <w:numId w:val="2"/>
        </w:numPr>
        <w:spacing w:before="0" w:after="0"/>
        <w:ind w:left="270" w:hanging="270"/>
        <w:rPr>
          <w:rFonts w:ascii="Arial" w:hAnsi="Arial" w:cs="Arial"/>
          <w:sz w:val="22"/>
          <w:szCs w:val="22"/>
        </w:rPr>
      </w:pPr>
      <w:r w:rsidRPr="002C7ABD">
        <w:rPr>
          <w:rFonts w:ascii="Arial" w:hAnsi="Arial" w:cs="Arial"/>
          <w:sz w:val="22"/>
          <w:szCs w:val="22"/>
        </w:rPr>
        <w:t>Provide a clear grading scale for letter grades and points.</w:t>
      </w:r>
    </w:p>
    <w:p w14:paraId="3876BF03" w14:textId="570D6DC0" w:rsidR="000851A3" w:rsidRPr="002C7ABD" w:rsidRDefault="0AC49C75">
      <w:pPr>
        <w:pStyle w:val="ListParagraph"/>
        <w:numPr>
          <w:ilvl w:val="0"/>
          <w:numId w:val="2"/>
        </w:numPr>
        <w:spacing w:before="0" w:after="0"/>
        <w:ind w:left="270" w:hanging="270"/>
        <w:rPr>
          <w:rFonts w:ascii="Arial" w:hAnsi="Arial" w:cs="Arial"/>
          <w:sz w:val="22"/>
          <w:szCs w:val="22"/>
        </w:rPr>
      </w:pPr>
      <w:r w:rsidRPr="002C7ABD">
        <w:rPr>
          <w:rFonts w:ascii="Arial" w:hAnsi="Arial" w:cs="Arial"/>
          <w:sz w:val="22"/>
          <w:szCs w:val="22"/>
        </w:rPr>
        <w:t>Include letter grade</w:t>
      </w:r>
      <w:r w:rsidR="00635651" w:rsidRPr="002C7ABD">
        <w:rPr>
          <w:rFonts w:ascii="Arial" w:hAnsi="Arial" w:cs="Arial"/>
          <w:sz w:val="22"/>
          <w:szCs w:val="22"/>
        </w:rPr>
        <w:t>s</w:t>
      </w:r>
      <w:r w:rsidRPr="002C7ABD">
        <w:rPr>
          <w:rFonts w:ascii="Arial" w:hAnsi="Arial" w:cs="Arial"/>
          <w:sz w:val="22"/>
          <w:szCs w:val="22"/>
        </w:rPr>
        <w:t xml:space="preserve"> (with +) and </w:t>
      </w:r>
      <w:r w:rsidR="00635651" w:rsidRPr="002C7ABD">
        <w:rPr>
          <w:rFonts w:ascii="Arial" w:hAnsi="Arial" w:cs="Arial"/>
          <w:sz w:val="22"/>
          <w:szCs w:val="22"/>
        </w:rPr>
        <w:t xml:space="preserve">the </w:t>
      </w:r>
      <w:r w:rsidRPr="002C7ABD">
        <w:rPr>
          <w:rFonts w:ascii="Arial" w:hAnsi="Arial" w:cs="Arial"/>
          <w:sz w:val="22"/>
          <w:szCs w:val="22"/>
        </w:rPr>
        <w:t>associated point range</w:t>
      </w:r>
      <w:r w:rsidR="00635651" w:rsidRPr="002C7ABD">
        <w:rPr>
          <w:rFonts w:ascii="Arial" w:hAnsi="Arial" w:cs="Arial"/>
          <w:sz w:val="22"/>
          <w:szCs w:val="22"/>
        </w:rPr>
        <w:t xml:space="preserve"> for each</w:t>
      </w:r>
      <w:r w:rsidRPr="002C7ABD">
        <w:rPr>
          <w:rFonts w:ascii="Arial" w:hAnsi="Arial" w:cs="Arial"/>
          <w:sz w:val="22"/>
          <w:szCs w:val="22"/>
        </w:rPr>
        <w:t>.</w:t>
      </w:r>
    </w:p>
    <w:p w14:paraId="03DB62AD" w14:textId="7C34057E" w:rsidR="00BF11D8" w:rsidRPr="002C7ABD" w:rsidRDefault="00BF11D8" w:rsidP="00BF11D8">
      <w:pPr>
        <w:pStyle w:val="ListParagraph"/>
        <w:numPr>
          <w:ilvl w:val="0"/>
          <w:numId w:val="2"/>
        </w:numPr>
        <w:spacing w:before="0" w:after="0"/>
        <w:ind w:left="270" w:hanging="270"/>
        <w:rPr>
          <w:rFonts w:ascii="Arial" w:hAnsi="Arial" w:cs="Arial"/>
          <w:sz w:val="22"/>
          <w:szCs w:val="22"/>
        </w:rPr>
      </w:pPr>
      <w:r w:rsidRPr="002C7ABD">
        <w:rPr>
          <w:rFonts w:ascii="Arial" w:hAnsi="Arial" w:cs="Arial"/>
          <w:sz w:val="22"/>
          <w:szCs w:val="22"/>
        </w:rPr>
        <w:t>While the University does not have a universal standard for translating percentages to letter grades, the typical (but not universal) scale is:</w:t>
      </w:r>
    </w:p>
    <w:p w14:paraId="7F7683A6" w14:textId="1E874FAC" w:rsidR="006022EB" w:rsidRPr="002C7ABD" w:rsidRDefault="00BF11D8" w:rsidP="006022EB">
      <w:pPr>
        <w:pStyle w:val="ListParagraph"/>
        <w:spacing w:before="0" w:after="0"/>
        <w:rPr>
          <w:rFonts w:ascii="Arial" w:hAnsi="Arial" w:cs="Arial"/>
          <w:sz w:val="22"/>
          <w:szCs w:val="22"/>
        </w:rPr>
      </w:pPr>
      <w:r w:rsidRPr="002C7ABD">
        <w:rPr>
          <w:rFonts w:ascii="Arial" w:hAnsi="Arial" w:cs="Arial"/>
          <w:sz w:val="22"/>
          <w:szCs w:val="22"/>
        </w:rPr>
        <w:t>A=90–100; B+=85–89; B=80</w:t>
      </w:r>
      <w:r w:rsidR="006022EB" w:rsidRPr="002C7ABD">
        <w:rPr>
          <w:rFonts w:ascii="Arial" w:hAnsi="Arial" w:cs="Arial"/>
          <w:sz w:val="22"/>
          <w:szCs w:val="22"/>
        </w:rPr>
        <w:t>–</w:t>
      </w:r>
      <w:r w:rsidRPr="002C7ABD">
        <w:rPr>
          <w:rFonts w:ascii="Arial" w:hAnsi="Arial" w:cs="Arial"/>
          <w:sz w:val="22"/>
          <w:szCs w:val="22"/>
        </w:rPr>
        <w:t>84</w:t>
      </w:r>
      <w:r w:rsidR="006022EB" w:rsidRPr="002C7ABD">
        <w:rPr>
          <w:rFonts w:ascii="Arial" w:hAnsi="Arial" w:cs="Arial"/>
          <w:sz w:val="22"/>
          <w:szCs w:val="22"/>
        </w:rPr>
        <w:t>; C+=75–79; C=70–74; D=65–69; F=&lt;65</w:t>
      </w:r>
    </w:p>
    <w:p w14:paraId="018E530C" w14:textId="15E004E9" w:rsidR="006022EB" w:rsidRPr="002C7ABD" w:rsidRDefault="006022EB" w:rsidP="0077120C">
      <w:pPr>
        <w:pStyle w:val="ListParagraph"/>
        <w:spacing w:before="0" w:after="0"/>
        <w:rPr>
          <w:rFonts w:ascii="Arial" w:hAnsi="Arial" w:cs="Arial"/>
          <w:sz w:val="22"/>
          <w:szCs w:val="22"/>
        </w:rPr>
      </w:pPr>
      <w:r w:rsidRPr="002C7ABD">
        <w:rPr>
          <w:rFonts w:ascii="Arial" w:hAnsi="Arial" w:cs="Arial"/>
          <w:sz w:val="22"/>
          <w:szCs w:val="22"/>
        </w:rPr>
        <w:t>You may want to consider using t</w:t>
      </w:r>
      <w:r w:rsidR="0077120C" w:rsidRPr="002C7ABD">
        <w:rPr>
          <w:rFonts w:ascii="Arial" w:hAnsi="Arial" w:cs="Arial"/>
          <w:sz w:val="22"/>
          <w:szCs w:val="22"/>
        </w:rPr>
        <w:t>his</w:t>
      </w:r>
      <w:r w:rsidRPr="002C7ABD">
        <w:rPr>
          <w:rFonts w:ascii="Arial" w:hAnsi="Arial" w:cs="Arial"/>
          <w:sz w:val="22"/>
          <w:szCs w:val="22"/>
        </w:rPr>
        <w:t xml:space="preserve"> standard scale and then re-calibrating your assessments and expectations accordingly.</w:t>
      </w:r>
    </w:p>
    <w:p w14:paraId="7A1EF4FF" w14:textId="0057CD9C" w:rsidR="006022EB" w:rsidRPr="002C7ABD" w:rsidRDefault="006022EB" w:rsidP="0077120C">
      <w:pPr>
        <w:pStyle w:val="ListParagraph"/>
        <w:spacing w:before="0" w:after="0"/>
        <w:rPr>
          <w:rFonts w:ascii="Arial" w:hAnsi="Arial" w:cs="Arial"/>
          <w:sz w:val="22"/>
          <w:szCs w:val="22"/>
        </w:rPr>
      </w:pPr>
      <w:r w:rsidRPr="002C7ABD">
        <w:rPr>
          <w:rFonts w:ascii="Arial" w:hAnsi="Arial" w:cs="Arial"/>
          <w:sz w:val="22"/>
          <w:szCs w:val="22"/>
        </w:rPr>
        <w:t>It may be worth noting that when RU calculates GPAs, since it doesn’t have minuses, it uses the following scale:</w:t>
      </w:r>
    </w:p>
    <w:p w14:paraId="5A9D116D" w14:textId="2E9566A1" w:rsidR="006022EB" w:rsidRPr="002C7ABD" w:rsidRDefault="006022EB" w:rsidP="006022EB">
      <w:pPr>
        <w:pStyle w:val="ListParagraph"/>
        <w:spacing w:before="0" w:after="0"/>
        <w:rPr>
          <w:rFonts w:ascii="Arial" w:hAnsi="Arial" w:cs="Arial"/>
          <w:sz w:val="22"/>
          <w:szCs w:val="22"/>
        </w:rPr>
      </w:pPr>
      <w:r w:rsidRPr="002C7ABD">
        <w:rPr>
          <w:rFonts w:ascii="Arial" w:hAnsi="Arial" w:cs="Arial"/>
          <w:sz w:val="22"/>
          <w:szCs w:val="22"/>
        </w:rPr>
        <w:t>A=4; B+=3.5; B=3; C+=2.5; C=2; D=1; F=0</w:t>
      </w:r>
    </w:p>
    <w:p w14:paraId="3FB7AED7" w14:textId="23465C63" w:rsidR="002B34D0" w:rsidRPr="002C7ABD" w:rsidRDefault="0AC49C75" w:rsidP="002B34D0">
      <w:pPr>
        <w:pStyle w:val="ListParagraph"/>
        <w:numPr>
          <w:ilvl w:val="0"/>
          <w:numId w:val="2"/>
        </w:numPr>
        <w:spacing w:before="0" w:after="0"/>
        <w:ind w:left="270" w:hanging="270"/>
        <w:rPr>
          <w:rFonts w:ascii="Arial" w:hAnsi="Arial" w:cs="Arial"/>
          <w:sz w:val="22"/>
          <w:szCs w:val="22"/>
        </w:rPr>
      </w:pPr>
      <w:r w:rsidRPr="002C7ABD">
        <w:rPr>
          <w:rFonts w:ascii="Arial" w:hAnsi="Arial" w:cs="Arial"/>
          <w:sz w:val="22"/>
          <w:szCs w:val="22"/>
        </w:rPr>
        <w:t xml:space="preserve">Mention here or elsewhere </w:t>
      </w:r>
      <w:r w:rsidR="00B769DD" w:rsidRPr="002C7ABD">
        <w:rPr>
          <w:rFonts w:ascii="Arial" w:hAnsi="Arial" w:cs="Arial"/>
          <w:sz w:val="22"/>
          <w:szCs w:val="22"/>
        </w:rPr>
        <w:t xml:space="preserve">the practice of assigning </w:t>
      </w:r>
      <w:r w:rsidRPr="002C7ABD">
        <w:rPr>
          <w:rFonts w:ascii="Arial" w:hAnsi="Arial" w:cs="Arial"/>
          <w:sz w:val="22"/>
          <w:szCs w:val="22"/>
        </w:rPr>
        <w:t>Warning grades.</w:t>
      </w:r>
    </w:p>
    <w:p w14:paraId="4752A052" w14:textId="576D6204" w:rsidR="00B769DD" w:rsidRPr="002C7ABD" w:rsidRDefault="002B34D0">
      <w:pPr>
        <w:pStyle w:val="ListParagraph"/>
        <w:numPr>
          <w:ilvl w:val="0"/>
          <w:numId w:val="15"/>
        </w:numPr>
        <w:spacing w:before="0" w:after="0"/>
        <w:ind w:left="720"/>
        <w:rPr>
          <w:rFonts w:ascii="Arial" w:hAnsi="Arial" w:cs="Arial"/>
          <w:sz w:val="22"/>
          <w:szCs w:val="22"/>
        </w:rPr>
      </w:pPr>
      <w:r w:rsidRPr="002C7ABD">
        <w:rPr>
          <w:rFonts w:ascii="Arial" w:hAnsi="Arial" w:cs="Arial"/>
          <w:sz w:val="22"/>
          <w:szCs w:val="22"/>
        </w:rPr>
        <w:lastRenderedPageBreak/>
        <w:t>Be sure to</w:t>
      </w:r>
      <w:r w:rsidR="00B769DD" w:rsidRPr="002C7ABD">
        <w:rPr>
          <w:rFonts w:ascii="Arial" w:hAnsi="Arial" w:cs="Arial"/>
          <w:sz w:val="22"/>
          <w:szCs w:val="22"/>
        </w:rPr>
        <w:t xml:space="preserve"> familiarize yourself with the </w:t>
      </w:r>
      <w:hyperlink r:id="rId23" w:history="1">
        <w:r w:rsidR="00B769DD" w:rsidRPr="005B1DD1">
          <w:rPr>
            <w:rStyle w:val="Hyperlink"/>
            <w:rFonts w:ascii="Arial" w:hAnsi="Arial" w:cs="Arial"/>
            <w:sz w:val="22"/>
            <w:szCs w:val="22"/>
          </w:rPr>
          <w:t>REGIS site and Warning grade system</w:t>
        </w:r>
      </w:hyperlink>
      <w:r w:rsidR="005B1DD1">
        <w:rPr>
          <w:rFonts w:ascii="Arial" w:hAnsi="Arial" w:cs="Arial"/>
          <w:sz w:val="22"/>
          <w:szCs w:val="22"/>
        </w:rPr>
        <w:t>.</w:t>
      </w:r>
    </w:p>
    <w:p w14:paraId="531C2C56" w14:textId="3C44A9EB" w:rsidR="0036488A" w:rsidRPr="002C7ABD" w:rsidRDefault="0036488A" w:rsidP="006A3698">
      <w:pPr>
        <w:spacing w:before="0" w:after="0"/>
        <w:rPr>
          <w:rFonts w:ascii="Arial" w:hAnsi="Arial" w:cs="Arial"/>
          <w:b/>
          <w:bCs/>
          <w:sz w:val="22"/>
          <w:szCs w:val="22"/>
        </w:rPr>
      </w:pPr>
    </w:p>
    <w:p w14:paraId="52F9D35B" w14:textId="219FEC7C" w:rsidR="0036488A" w:rsidRPr="002C7ABD" w:rsidRDefault="0036488A" w:rsidP="009A57AF">
      <w:pPr>
        <w:pStyle w:val="Heading1"/>
      </w:pPr>
      <w:r w:rsidRPr="002C7ABD">
        <w:t>Assessment / Grading Components</w:t>
      </w:r>
      <w:r w:rsidR="00D824E1" w:rsidRPr="002C7ABD">
        <w:t xml:space="preserve"> </w:t>
      </w:r>
    </w:p>
    <w:p w14:paraId="26FEDC21" w14:textId="4BB12FC5" w:rsidR="00DE0E73" w:rsidRPr="002C7ABD" w:rsidRDefault="00DE0E73" w:rsidP="00DE0E73">
      <w:pPr>
        <w:spacing w:before="0" w:after="0"/>
        <w:rPr>
          <w:rFonts w:ascii="Arial" w:hAnsi="Arial" w:cs="Arial"/>
          <w:b/>
          <w:bCs/>
          <w:sz w:val="22"/>
          <w:szCs w:val="22"/>
        </w:rPr>
      </w:pPr>
      <w:r w:rsidRPr="002C7ABD">
        <w:rPr>
          <w:rFonts w:ascii="Arial" w:hAnsi="Arial" w:cs="Arial"/>
          <w:b/>
          <w:bCs/>
          <w:sz w:val="22"/>
          <w:szCs w:val="22"/>
        </w:rPr>
        <w:t>Weighting of Assessments</w:t>
      </w:r>
    </w:p>
    <w:p w14:paraId="31991B52" w14:textId="657A7C49" w:rsidR="000851A3" w:rsidRPr="002C7ABD" w:rsidRDefault="43D3F05A">
      <w:pPr>
        <w:pStyle w:val="ListParagraph"/>
        <w:numPr>
          <w:ilvl w:val="0"/>
          <w:numId w:val="2"/>
        </w:numPr>
        <w:spacing w:before="0" w:after="0"/>
        <w:ind w:left="270" w:hanging="270"/>
        <w:rPr>
          <w:rFonts w:ascii="Arial" w:hAnsi="Arial" w:cs="Arial"/>
          <w:sz w:val="22"/>
          <w:szCs w:val="22"/>
        </w:rPr>
      </w:pPr>
      <w:r w:rsidRPr="002C7ABD">
        <w:rPr>
          <w:rFonts w:ascii="Arial" w:hAnsi="Arial" w:cs="Arial"/>
          <w:sz w:val="22"/>
          <w:szCs w:val="22"/>
        </w:rPr>
        <w:t xml:space="preserve">Provide a clear breakdown of how the assessment components are weighted in the final course grade, including attendance and participation, discussions, projects, </w:t>
      </w:r>
      <w:r w:rsidR="009A57AF" w:rsidRPr="002C7ABD">
        <w:rPr>
          <w:rFonts w:ascii="Arial" w:hAnsi="Arial" w:cs="Arial"/>
          <w:sz w:val="22"/>
          <w:szCs w:val="22"/>
        </w:rPr>
        <w:t>homework</w:t>
      </w:r>
      <w:r w:rsidRPr="002C7ABD">
        <w:rPr>
          <w:rFonts w:ascii="Arial" w:hAnsi="Arial" w:cs="Arial"/>
          <w:sz w:val="22"/>
          <w:szCs w:val="22"/>
        </w:rPr>
        <w:t xml:space="preserve"> assignments, exams, etc. </w:t>
      </w:r>
    </w:p>
    <w:p w14:paraId="63E2A2EE" w14:textId="77777777" w:rsidR="00DE0E73" w:rsidRPr="002C7ABD" w:rsidRDefault="00DE0E73">
      <w:pPr>
        <w:pStyle w:val="ListParagraph"/>
        <w:numPr>
          <w:ilvl w:val="0"/>
          <w:numId w:val="2"/>
        </w:numPr>
        <w:spacing w:before="0" w:after="0"/>
        <w:ind w:left="270" w:hanging="270"/>
        <w:rPr>
          <w:rFonts w:ascii="Arial" w:hAnsi="Arial" w:cs="Arial"/>
          <w:sz w:val="22"/>
          <w:szCs w:val="22"/>
        </w:rPr>
      </w:pPr>
      <w:r w:rsidRPr="002C7ABD">
        <w:rPr>
          <w:rFonts w:ascii="Arial" w:hAnsi="Arial" w:cs="Arial"/>
          <w:sz w:val="22"/>
          <w:szCs w:val="22"/>
        </w:rPr>
        <w:t>Provide rubrics for every component type in Canvas to make expectations clear.</w:t>
      </w:r>
    </w:p>
    <w:p w14:paraId="08917CE0" w14:textId="77777777" w:rsidR="00DE0E73" w:rsidRPr="002C7ABD" w:rsidRDefault="00DE0E73">
      <w:pPr>
        <w:pStyle w:val="ListParagraph"/>
        <w:numPr>
          <w:ilvl w:val="0"/>
          <w:numId w:val="17"/>
        </w:numPr>
        <w:spacing w:before="0" w:after="0"/>
        <w:rPr>
          <w:rFonts w:ascii="Arial" w:hAnsi="Arial" w:cs="Arial"/>
          <w:i/>
          <w:iCs/>
          <w:sz w:val="22"/>
          <w:szCs w:val="22"/>
        </w:rPr>
      </w:pPr>
      <w:r w:rsidRPr="002C7ABD">
        <w:rPr>
          <w:rFonts w:ascii="Arial" w:hAnsi="Arial" w:cs="Arial"/>
          <w:sz w:val="22"/>
          <w:szCs w:val="22"/>
        </w:rPr>
        <w:t xml:space="preserve">You may choose to preface this section by language such as, </w:t>
      </w:r>
      <w:r w:rsidRPr="002C7ABD">
        <w:rPr>
          <w:rFonts w:ascii="Arial" w:hAnsi="Arial" w:cs="Arial"/>
          <w:sz w:val="22"/>
          <w:szCs w:val="22"/>
        </w:rPr>
        <w:br/>
      </w:r>
      <w:r w:rsidRPr="002C7ABD">
        <w:rPr>
          <w:rFonts w:ascii="Arial" w:hAnsi="Arial" w:cs="Arial"/>
          <w:i/>
          <w:iCs/>
          <w:sz w:val="22"/>
          <w:szCs w:val="22"/>
        </w:rPr>
        <w:t>“Your success in this course and your grade depends on the following…”</w:t>
      </w:r>
    </w:p>
    <w:p w14:paraId="4F61E712" w14:textId="24B12895" w:rsidR="004117C2" w:rsidRPr="002C7ABD" w:rsidRDefault="00DC5530">
      <w:pPr>
        <w:pStyle w:val="ListParagraph"/>
        <w:numPr>
          <w:ilvl w:val="0"/>
          <w:numId w:val="17"/>
        </w:numPr>
        <w:spacing w:before="0" w:after="0"/>
        <w:rPr>
          <w:rFonts w:ascii="Arial" w:hAnsi="Arial" w:cs="Arial"/>
          <w:i/>
          <w:iCs/>
          <w:sz w:val="22"/>
          <w:szCs w:val="22"/>
        </w:rPr>
      </w:pPr>
      <w:r w:rsidRPr="009F7D03">
        <w:rPr>
          <w:rFonts w:ascii="Arial" w:hAnsi="Arial" w:cs="Arial"/>
          <w:sz w:val="22"/>
          <w:szCs w:val="22"/>
        </w:rPr>
        <w:t>Please see</w:t>
      </w:r>
      <w:r w:rsidR="009F7D03" w:rsidRPr="009F7D03">
        <w:rPr>
          <w:rFonts w:ascii="Arial" w:hAnsi="Arial" w:cs="Arial"/>
          <w:sz w:val="22"/>
          <w:szCs w:val="22"/>
        </w:rPr>
        <w:t xml:space="preserve"> the</w:t>
      </w:r>
      <w:r w:rsidR="004117C2" w:rsidRPr="009F7D03">
        <w:rPr>
          <w:rFonts w:ascii="Arial" w:hAnsi="Arial" w:cs="Arial"/>
          <w:sz w:val="22"/>
          <w:szCs w:val="22"/>
        </w:rPr>
        <w:t xml:space="preserve"> </w:t>
      </w:r>
      <w:hyperlink r:id="rId24" w:history="1">
        <w:r w:rsidR="004117C2" w:rsidRPr="009F7D03">
          <w:rPr>
            <w:rStyle w:val="Hyperlink"/>
            <w:rFonts w:ascii="Arial" w:hAnsi="Arial" w:cs="Arial"/>
            <w:sz w:val="22"/>
            <w:szCs w:val="22"/>
          </w:rPr>
          <w:t xml:space="preserve">SAS </w:t>
        </w:r>
        <w:r w:rsidR="009F7D03" w:rsidRPr="009F7D03">
          <w:rPr>
            <w:rStyle w:val="Hyperlink"/>
            <w:rFonts w:ascii="Arial" w:hAnsi="Arial" w:cs="Arial"/>
            <w:sz w:val="22"/>
            <w:szCs w:val="22"/>
          </w:rPr>
          <w:t>rubric Canvas site</w:t>
        </w:r>
      </w:hyperlink>
      <w:r w:rsidR="004117C2" w:rsidRPr="002C7ABD">
        <w:rPr>
          <w:rFonts w:ascii="Arial" w:hAnsi="Arial" w:cs="Arial"/>
          <w:sz w:val="22"/>
          <w:szCs w:val="22"/>
        </w:rPr>
        <w:t xml:space="preserve">. Members of the </w:t>
      </w:r>
      <w:hyperlink r:id="rId25" w:history="1">
        <w:r w:rsidR="004117C2" w:rsidRPr="009F7D03">
          <w:rPr>
            <w:rStyle w:val="Hyperlink"/>
            <w:rFonts w:ascii="Arial" w:hAnsi="Arial" w:cs="Arial"/>
            <w:sz w:val="22"/>
            <w:szCs w:val="22"/>
          </w:rPr>
          <w:t>SAS Teaching and Learning team</w:t>
        </w:r>
      </w:hyperlink>
      <w:r w:rsidR="004117C2" w:rsidRPr="002C7ABD">
        <w:rPr>
          <w:rFonts w:ascii="Arial" w:hAnsi="Arial" w:cs="Arial"/>
          <w:sz w:val="22"/>
          <w:szCs w:val="22"/>
        </w:rPr>
        <w:t xml:space="preserve"> can be very helpful in designing such rubrics.</w:t>
      </w:r>
    </w:p>
    <w:p w14:paraId="2A58F7CC" w14:textId="4226D62E" w:rsidR="00DE0E73" w:rsidRPr="002C7ABD" w:rsidRDefault="00DE0E73" w:rsidP="00DE0E73">
      <w:pPr>
        <w:spacing w:before="0" w:after="0"/>
        <w:rPr>
          <w:rFonts w:ascii="Arial" w:hAnsi="Arial" w:cs="Arial"/>
          <w:sz w:val="22"/>
          <w:szCs w:val="22"/>
        </w:rPr>
      </w:pPr>
    </w:p>
    <w:p w14:paraId="1C0639D3" w14:textId="77777777" w:rsidR="00F34663" w:rsidRPr="002C7ABD" w:rsidRDefault="00F34663" w:rsidP="00F34663">
      <w:pPr>
        <w:pStyle w:val="Heading1"/>
      </w:pPr>
      <w:r w:rsidRPr="002C7ABD">
        <w:t xml:space="preserve">Schedule of Topics </w:t>
      </w:r>
    </w:p>
    <w:p w14:paraId="35E5070E" w14:textId="71E109F2" w:rsidR="00F34663" w:rsidRPr="002C7ABD" w:rsidRDefault="00F34663">
      <w:pPr>
        <w:pStyle w:val="ListParagraph"/>
        <w:numPr>
          <w:ilvl w:val="0"/>
          <w:numId w:val="2"/>
        </w:numPr>
        <w:spacing w:before="0" w:after="0"/>
        <w:ind w:left="270" w:hanging="270"/>
        <w:rPr>
          <w:rFonts w:ascii="Arial" w:hAnsi="Arial" w:cs="Arial"/>
          <w:sz w:val="22"/>
          <w:szCs w:val="22"/>
        </w:rPr>
      </w:pPr>
      <w:r w:rsidRPr="002C7ABD">
        <w:rPr>
          <w:rFonts w:ascii="Arial" w:hAnsi="Arial" w:cs="Arial"/>
          <w:sz w:val="22"/>
          <w:szCs w:val="22"/>
        </w:rPr>
        <w:t>Include a week-by-week schedule for students to follow along.</w:t>
      </w:r>
    </w:p>
    <w:p w14:paraId="2E4C6ECA" w14:textId="77777777" w:rsidR="00F34663" w:rsidRPr="002C7ABD" w:rsidRDefault="00F34663">
      <w:pPr>
        <w:pStyle w:val="ListParagraph"/>
        <w:numPr>
          <w:ilvl w:val="0"/>
          <w:numId w:val="2"/>
        </w:numPr>
        <w:spacing w:before="0" w:after="0"/>
        <w:ind w:left="270" w:hanging="270"/>
        <w:rPr>
          <w:rFonts w:ascii="Arial" w:hAnsi="Arial" w:cs="Arial"/>
          <w:sz w:val="22"/>
          <w:szCs w:val="22"/>
        </w:rPr>
      </w:pPr>
      <w:r w:rsidRPr="002C7ABD">
        <w:rPr>
          <w:rFonts w:ascii="Arial" w:hAnsi="Arial" w:cs="Arial"/>
          <w:sz w:val="22"/>
          <w:szCs w:val="22"/>
        </w:rPr>
        <w:t xml:space="preserve">Include the specific assignments, due dates, and related readings, indicating what is required or optional. </w:t>
      </w:r>
    </w:p>
    <w:p w14:paraId="454318E5" w14:textId="77F20993" w:rsidR="00F34663" w:rsidRPr="0052235E" w:rsidRDefault="00F34663">
      <w:pPr>
        <w:pStyle w:val="ListParagraph"/>
        <w:numPr>
          <w:ilvl w:val="0"/>
          <w:numId w:val="17"/>
        </w:numPr>
        <w:spacing w:before="0" w:after="0"/>
        <w:rPr>
          <w:rFonts w:ascii="Arial" w:hAnsi="Arial" w:cs="Arial"/>
          <w:sz w:val="22"/>
          <w:szCs w:val="22"/>
        </w:rPr>
      </w:pPr>
      <w:r w:rsidRPr="002C7ABD">
        <w:rPr>
          <w:rFonts w:ascii="Arial" w:hAnsi="Arial" w:cs="Arial"/>
          <w:sz w:val="22"/>
          <w:szCs w:val="22"/>
        </w:rPr>
        <w:t>In your Canvas site, you may wish to explicitly link the course learning objectives with each topic and assessment by using language such as, “</w:t>
      </w:r>
      <w:r w:rsidRPr="002C7ABD">
        <w:rPr>
          <w:rFonts w:ascii="Arial" w:hAnsi="Arial" w:cs="Arial"/>
          <w:i/>
          <w:iCs/>
          <w:sz w:val="22"/>
          <w:szCs w:val="22"/>
        </w:rPr>
        <w:t>By the end of this week/module you will …” or “By this point in the class you will be able to …”</w:t>
      </w:r>
    </w:p>
    <w:p w14:paraId="5A59BC16" w14:textId="77777777" w:rsidR="0052235E" w:rsidRDefault="0052235E" w:rsidP="0052235E">
      <w:pPr>
        <w:spacing w:before="0" w:after="0"/>
        <w:ind w:left="360"/>
        <w:rPr>
          <w:rFonts w:ascii="Arial" w:hAnsi="Arial" w:cs="Arial"/>
          <w:sz w:val="22"/>
          <w:szCs w:val="22"/>
        </w:rPr>
      </w:pPr>
    </w:p>
    <w:p w14:paraId="523A5761" w14:textId="33E2DDD9" w:rsidR="00F54AA6" w:rsidRDefault="00F54AA6" w:rsidP="0052235E">
      <w:pPr>
        <w:spacing w:before="0" w:after="0"/>
        <w:ind w:left="360"/>
        <w:rPr>
          <w:rFonts w:ascii="Arial" w:hAnsi="Arial" w:cs="Arial"/>
          <w:sz w:val="22"/>
          <w:szCs w:val="22"/>
        </w:rPr>
      </w:pPr>
      <w:r>
        <w:rPr>
          <w:rFonts w:ascii="Arial" w:hAnsi="Arial" w:cs="Arial"/>
          <w:sz w:val="22"/>
          <w:szCs w:val="22"/>
        </w:rPr>
        <w:t xml:space="preserve">The table below is an accessible way to share a schedule of topics in your syllabus. You can change the column headings to </w:t>
      </w:r>
      <w:r w:rsidR="00D315C9">
        <w:rPr>
          <w:rFonts w:ascii="Arial" w:hAnsi="Arial" w:cs="Arial"/>
          <w:sz w:val="22"/>
          <w:szCs w:val="22"/>
        </w:rPr>
        <w:t>meet the needs of your course.</w:t>
      </w:r>
    </w:p>
    <w:p w14:paraId="54935B02" w14:textId="77777777" w:rsidR="00D315C9" w:rsidRPr="0052235E" w:rsidRDefault="00D315C9" w:rsidP="0052235E">
      <w:pPr>
        <w:spacing w:before="0" w:after="0"/>
        <w:ind w:left="360"/>
        <w:rPr>
          <w:rFonts w:ascii="Arial" w:hAnsi="Arial" w:cs="Arial"/>
          <w:sz w:val="22"/>
          <w:szCs w:val="22"/>
        </w:rPr>
      </w:pPr>
    </w:p>
    <w:tbl>
      <w:tblPr>
        <w:tblStyle w:val="GridTable1Light"/>
        <w:tblW w:w="0" w:type="auto"/>
        <w:tblLook w:val="04A0" w:firstRow="1" w:lastRow="0" w:firstColumn="1" w:lastColumn="0" w:noHBand="0" w:noVBand="1"/>
      </w:tblPr>
      <w:tblGrid>
        <w:gridCol w:w="2337"/>
        <w:gridCol w:w="2337"/>
        <w:gridCol w:w="2338"/>
        <w:gridCol w:w="2338"/>
      </w:tblGrid>
      <w:tr w:rsidR="00640FA2" w14:paraId="6D7466E9" w14:textId="77777777" w:rsidTr="007E286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37" w:type="dxa"/>
          </w:tcPr>
          <w:p w14:paraId="7FC2A6A6" w14:textId="6797A948" w:rsidR="00640FA2" w:rsidRPr="00640FA2" w:rsidRDefault="00640FA2" w:rsidP="00F34663">
            <w:pPr>
              <w:spacing w:before="0"/>
              <w:rPr>
                <w:rFonts w:ascii="Arial" w:hAnsi="Arial" w:cs="Arial"/>
                <w:sz w:val="22"/>
                <w:szCs w:val="22"/>
              </w:rPr>
            </w:pPr>
            <w:r w:rsidRPr="00640FA2">
              <w:rPr>
                <w:rFonts w:ascii="Arial" w:hAnsi="Arial" w:cs="Arial"/>
                <w:sz w:val="22"/>
                <w:szCs w:val="22"/>
              </w:rPr>
              <w:t>Date</w:t>
            </w:r>
          </w:p>
        </w:tc>
        <w:tc>
          <w:tcPr>
            <w:tcW w:w="2337" w:type="dxa"/>
          </w:tcPr>
          <w:p w14:paraId="698025F7" w14:textId="7445D4E0" w:rsidR="00640FA2" w:rsidRPr="00640FA2" w:rsidRDefault="00275CDF" w:rsidP="00F34663">
            <w:pPr>
              <w:spacing w:before="0"/>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Assignments</w:t>
            </w:r>
            <w:r w:rsidR="00640FA2" w:rsidRPr="00640FA2">
              <w:rPr>
                <w:rFonts w:ascii="Arial" w:hAnsi="Arial" w:cs="Arial"/>
                <w:sz w:val="22"/>
                <w:szCs w:val="22"/>
              </w:rPr>
              <w:t xml:space="preserve"> Due</w:t>
            </w:r>
          </w:p>
        </w:tc>
        <w:tc>
          <w:tcPr>
            <w:tcW w:w="2338" w:type="dxa"/>
          </w:tcPr>
          <w:p w14:paraId="743D51B7" w14:textId="58D1F4E6" w:rsidR="00640FA2" w:rsidRPr="00640FA2" w:rsidRDefault="00640FA2" w:rsidP="00F34663">
            <w:pPr>
              <w:spacing w:before="0"/>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640FA2">
              <w:rPr>
                <w:rFonts w:ascii="Arial" w:hAnsi="Arial" w:cs="Arial"/>
                <w:sz w:val="22"/>
                <w:szCs w:val="22"/>
              </w:rPr>
              <w:t>Class Plan</w:t>
            </w:r>
          </w:p>
        </w:tc>
        <w:tc>
          <w:tcPr>
            <w:tcW w:w="2338" w:type="dxa"/>
          </w:tcPr>
          <w:p w14:paraId="6F74C347" w14:textId="53107751" w:rsidR="00640FA2" w:rsidRPr="00640FA2" w:rsidRDefault="00275CDF" w:rsidP="00F34663">
            <w:pPr>
              <w:spacing w:before="0"/>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Homework</w:t>
            </w:r>
          </w:p>
        </w:tc>
      </w:tr>
      <w:tr w:rsidR="00640FA2" w14:paraId="53B633B9" w14:textId="77777777" w:rsidTr="00640FA2">
        <w:tc>
          <w:tcPr>
            <w:cnfStyle w:val="001000000000" w:firstRow="0" w:lastRow="0" w:firstColumn="1" w:lastColumn="0" w:oddVBand="0" w:evenVBand="0" w:oddHBand="0" w:evenHBand="0" w:firstRowFirstColumn="0" w:firstRowLastColumn="0" w:lastRowFirstColumn="0" w:lastRowLastColumn="0"/>
            <w:tcW w:w="2337" w:type="dxa"/>
          </w:tcPr>
          <w:p w14:paraId="259CFD0B" w14:textId="27EE01F2" w:rsidR="00640FA2" w:rsidRPr="00640FA2" w:rsidRDefault="00640FA2" w:rsidP="00F34663">
            <w:pPr>
              <w:spacing w:before="0"/>
              <w:rPr>
                <w:rFonts w:ascii="Arial" w:hAnsi="Arial" w:cs="Arial"/>
                <w:b w:val="0"/>
                <w:bCs w:val="0"/>
                <w:sz w:val="22"/>
                <w:szCs w:val="22"/>
              </w:rPr>
            </w:pPr>
            <w:r>
              <w:rPr>
                <w:rFonts w:ascii="Arial" w:hAnsi="Arial" w:cs="Arial"/>
                <w:b w:val="0"/>
                <w:bCs w:val="0"/>
                <w:sz w:val="22"/>
                <w:szCs w:val="22"/>
              </w:rPr>
              <w:t>Tuesday, Sept. 1</w:t>
            </w:r>
          </w:p>
        </w:tc>
        <w:tc>
          <w:tcPr>
            <w:tcW w:w="2337" w:type="dxa"/>
          </w:tcPr>
          <w:p w14:paraId="12A46757" w14:textId="2F87B93F" w:rsidR="00640FA2" w:rsidRPr="00640FA2" w:rsidRDefault="00640FA2" w:rsidP="00F34663">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None</w:t>
            </w:r>
          </w:p>
        </w:tc>
        <w:tc>
          <w:tcPr>
            <w:tcW w:w="2338" w:type="dxa"/>
          </w:tcPr>
          <w:p w14:paraId="481D2E00" w14:textId="5FE348CD" w:rsidR="00640FA2" w:rsidRPr="00640FA2" w:rsidRDefault="00640FA2" w:rsidP="00F34663">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Welcome to class</w:t>
            </w:r>
          </w:p>
        </w:tc>
        <w:tc>
          <w:tcPr>
            <w:tcW w:w="2338" w:type="dxa"/>
          </w:tcPr>
          <w:p w14:paraId="227A9516" w14:textId="6205C998" w:rsidR="00640FA2" w:rsidRPr="00640FA2" w:rsidRDefault="00640FA2" w:rsidP="00F34663">
            <w:pPr>
              <w:spacing w:before="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Reading 1</w:t>
            </w:r>
          </w:p>
        </w:tc>
      </w:tr>
    </w:tbl>
    <w:p w14:paraId="3A1ED70B" w14:textId="77777777" w:rsidR="00F34663" w:rsidRPr="002C7ABD" w:rsidRDefault="00F34663" w:rsidP="00F34663">
      <w:pPr>
        <w:spacing w:before="0" w:after="0"/>
        <w:rPr>
          <w:rFonts w:ascii="Arial" w:hAnsi="Arial" w:cs="Arial"/>
          <w:b/>
          <w:bCs/>
          <w:sz w:val="22"/>
          <w:szCs w:val="22"/>
        </w:rPr>
      </w:pPr>
    </w:p>
    <w:p w14:paraId="528BD25E" w14:textId="20ECE2A0" w:rsidR="00DE0E73" w:rsidRDefault="00DE0E73" w:rsidP="00DE0E73">
      <w:pPr>
        <w:pStyle w:val="Heading1"/>
      </w:pPr>
      <w:r w:rsidRPr="002C7ABD">
        <w:t xml:space="preserve">Policies </w:t>
      </w:r>
    </w:p>
    <w:p w14:paraId="39488CA5" w14:textId="48B26834" w:rsidR="006C4B80" w:rsidRPr="00537A88" w:rsidRDefault="007E5291" w:rsidP="00537A88">
      <w:pPr>
        <w:rPr>
          <w:rFonts w:ascii="Arial" w:hAnsi="Arial" w:cs="Arial"/>
          <w:i/>
          <w:iCs/>
          <w:sz w:val="22"/>
          <w:szCs w:val="22"/>
        </w:rPr>
      </w:pPr>
      <w:r w:rsidRPr="00537A88">
        <w:rPr>
          <w:rFonts w:ascii="Arial" w:hAnsi="Arial" w:cs="Arial"/>
          <w:sz w:val="22"/>
          <w:szCs w:val="22"/>
        </w:rPr>
        <w:t xml:space="preserve">Instructors may choose to familiarize yourself with resources relevant to these policies:  </w:t>
      </w:r>
    </w:p>
    <w:p w14:paraId="46AAAB2A" w14:textId="77777777" w:rsidR="006C4B80" w:rsidRPr="006C4B80" w:rsidRDefault="007E5291" w:rsidP="006C4B80">
      <w:pPr>
        <w:pStyle w:val="ListParagraph"/>
        <w:numPr>
          <w:ilvl w:val="0"/>
          <w:numId w:val="17"/>
        </w:numPr>
        <w:rPr>
          <w:rFonts w:ascii="Arial" w:hAnsi="Arial" w:cs="Arial"/>
          <w:i/>
          <w:iCs/>
          <w:sz w:val="22"/>
          <w:szCs w:val="22"/>
        </w:rPr>
      </w:pPr>
      <w:hyperlink r:id="rId26" w:history="1">
        <w:r w:rsidRPr="006C4B80">
          <w:rPr>
            <w:rStyle w:val="Hyperlink"/>
            <w:rFonts w:ascii="Arial" w:hAnsi="Arial" w:cs="Arial"/>
            <w:sz w:val="22"/>
            <w:szCs w:val="22"/>
          </w:rPr>
          <w:t>Academic Calendar</w:t>
        </w:r>
      </w:hyperlink>
    </w:p>
    <w:p w14:paraId="7CACE954" w14:textId="77777777" w:rsidR="006C4B80" w:rsidRPr="006C4B80" w:rsidRDefault="007E5291" w:rsidP="006C4B80">
      <w:pPr>
        <w:pStyle w:val="ListParagraph"/>
        <w:numPr>
          <w:ilvl w:val="0"/>
          <w:numId w:val="17"/>
        </w:numPr>
        <w:rPr>
          <w:rFonts w:ascii="Arial" w:hAnsi="Arial" w:cs="Arial"/>
          <w:i/>
          <w:iCs/>
          <w:sz w:val="22"/>
          <w:szCs w:val="22"/>
        </w:rPr>
      </w:pPr>
      <w:hyperlink r:id="rId27" w:history="1">
        <w:r w:rsidRPr="006C4B80">
          <w:rPr>
            <w:rStyle w:val="Hyperlink"/>
            <w:rFonts w:ascii="Arial" w:hAnsi="Arial" w:cs="Arial"/>
            <w:sz w:val="22"/>
            <w:szCs w:val="22"/>
          </w:rPr>
          <w:t>Rosters (with Absence and Warning information)</w:t>
        </w:r>
      </w:hyperlink>
    </w:p>
    <w:p w14:paraId="1CB58E1A" w14:textId="77777777" w:rsidR="006C4B80" w:rsidRPr="006C4B80" w:rsidRDefault="007E5291" w:rsidP="006C4B80">
      <w:pPr>
        <w:pStyle w:val="ListParagraph"/>
        <w:numPr>
          <w:ilvl w:val="0"/>
          <w:numId w:val="17"/>
        </w:numPr>
        <w:rPr>
          <w:rFonts w:ascii="Arial" w:hAnsi="Arial" w:cs="Arial"/>
          <w:i/>
          <w:iCs/>
          <w:sz w:val="22"/>
          <w:szCs w:val="22"/>
        </w:rPr>
      </w:pPr>
      <w:hyperlink r:id="rId28" w:history="1">
        <w:r w:rsidRPr="006C4B80">
          <w:rPr>
            <w:rStyle w:val="Hyperlink"/>
            <w:rFonts w:ascii="Arial" w:hAnsi="Arial" w:cs="Arial"/>
            <w:sz w:val="22"/>
            <w:szCs w:val="22"/>
          </w:rPr>
          <w:t>Final Exam Scheduling</w:t>
        </w:r>
      </w:hyperlink>
    </w:p>
    <w:p w14:paraId="5FF1743E" w14:textId="651CFBEB" w:rsidR="007E5291" w:rsidRPr="006C4B80" w:rsidRDefault="007E5291" w:rsidP="007E5291">
      <w:pPr>
        <w:pStyle w:val="ListParagraph"/>
        <w:numPr>
          <w:ilvl w:val="0"/>
          <w:numId w:val="17"/>
        </w:numPr>
        <w:rPr>
          <w:rFonts w:ascii="Arial" w:hAnsi="Arial" w:cs="Arial"/>
          <w:i/>
          <w:iCs/>
          <w:sz w:val="22"/>
          <w:szCs w:val="22"/>
        </w:rPr>
      </w:pPr>
      <w:hyperlink r:id="rId29" w:history="1">
        <w:r w:rsidRPr="006C4B80">
          <w:rPr>
            <w:rStyle w:val="Hyperlink"/>
            <w:rFonts w:ascii="Arial" w:hAnsi="Arial" w:cs="Arial"/>
            <w:sz w:val="22"/>
            <w:szCs w:val="22"/>
          </w:rPr>
          <w:t>Interfaith Calendar</w:t>
        </w:r>
      </w:hyperlink>
    </w:p>
    <w:p w14:paraId="66F37607" w14:textId="2BE6DBD2" w:rsidR="00DE0E73" w:rsidRPr="002C7ABD" w:rsidRDefault="00DE0E73" w:rsidP="00635651">
      <w:pPr>
        <w:pStyle w:val="Heading2"/>
        <w:rPr>
          <w:sz w:val="22"/>
        </w:rPr>
      </w:pPr>
      <w:r w:rsidRPr="002C7ABD">
        <w:rPr>
          <w:sz w:val="22"/>
        </w:rPr>
        <w:t>Attendance and Participation</w:t>
      </w:r>
    </w:p>
    <w:p w14:paraId="6AB56DAD" w14:textId="1E4DD109" w:rsidR="00B769DD" w:rsidRPr="002C7ABD" w:rsidRDefault="00B769DD">
      <w:pPr>
        <w:pStyle w:val="ListParagraph"/>
        <w:numPr>
          <w:ilvl w:val="0"/>
          <w:numId w:val="2"/>
        </w:numPr>
        <w:spacing w:before="0" w:after="0"/>
        <w:ind w:left="270" w:hanging="270"/>
        <w:rPr>
          <w:rFonts w:ascii="Arial" w:hAnsi="Arial" w:cs="Arial"/>
          <w:sz w:val="22"/>
          <w:szCs w:val="22"/>
        </w:rPr>
      </w:pPr>
      <w:r w:rsidRPr="002C7ABD">
        <w:rPr>
          <w:rFonts w:ascii="Arial" w:hAnsi="Arial" w:cs="Arial"/>
          <w:sz w:val="22"/>
          <w:szCs w:val="22"/>
        </w:rPr>
        <w:t xml:space="preserve">Provide a clear explanation of whether and how </w:t>
      </w:r>
      <w:r w:rsidRPr="004F4CD9">
        <w:rPr>
          <w:rFonts w:ascii="Arial" w:hAnsi="Arial" w:cs="Arial"/>
          <w:i/>
          <w:iCs/>
          <w:sz w:val="22"/>
          <w:szCs w:val="22"/>
        </w:rPr>
        <w:t>participation</w:t>
      </w:r>
      <w:r w:rsidRPr="002C7ABD">
        <w:rPr>
          <w:rFonts w:ascii="Arial" w:hAnsi="Arial" w:cs="Arial"/>
          <w:sz w:val="22"/>
          <w:szCs w:val="22"/>
        </w:rPr>
        <w:t xml:space="preserve"> will be counted towards the grade.</w:t>
      </w:r>
    </w:p>
    <w:p w14:paraId="387D0D39" w14:textId="65911BC1" w:rsidR="00DE0E73" w:rsidRPr="002C7ABD" w:rsidRDefault="43D3F05A" w:rsidP="0077120C">
      <w:pPr>
        <w:pStyle w:val="ListParagraph"/>
        <w:numPr>
          <w:ilvl w:val="0"/>
          <w:numId w:val="2"/>
        </w:numPr>
        <w:spacing w:before="0" w:after="0"/>
        <w:ind w:left="270" w:hanging="270"/>
        <w:rPr>
          <w:rFonts w:ascii="Arial" w:hAnsi="Arial" w:cs="Arial"/>
          <w:sz w:val="22"/>
          <w:szCs w:val="22"/>
        </w:rPr>
      </w:pPr>
      <w:r w:rsidRPr="002C7ABD">
        <w:rPr>
          <w:rFonts w:ascii="Arial" w:hAnsi="Arial" w:cs="Arial"/>
          <w:sz w:val="22"/>
          <w:szCs w:val="22"/>
        </w:rPr>
        <w:lastRenderedPageBreak/>
        <w:t xml:space="preserve">Provide an </w:t>
      </w:r>
      <w:r w:rsidRPr="004F4CD9">
        <w:rPr>
          <w:rFonts w:ascii="Arial" w:hAnsi="Arial" w:cs="Arial"/>
          <w:i/>
          <w:iCs/>
          <w:sz w:val="22"/>
          <w:szCs w:val="22"/>
        </w:rPr>
        <w:t>attendance</w:t>
      </w:r>
      <w:r w:rsidRPr="002C7ABD">
        <w:rPr>
          <w:rFonts w:ascii="Arial" w:hAnsi="Arial" w:cs="Arial"/>
          <w:sz w:val="22"/>
          <w:szCs w:val="22"/>
        </w:rPr>
        <w:t xml:space="preserve"> policy</w:t>
      </w:r>
      <w:r w:rsidR="00DE0E73" w:rsidRPr="002C7ABD">
        <w:rPr>
          <w:rFonts w:ascii="Arial" w:hAnsi="Arial" w:cs="Arial"/>
          <w:sz w:val="22"/>
          <w:szCs w:val="22"/>
        </w:rPr>
        <w:t>, i</w:t>
      </w:r>
      <w:r w:rsidRPr="002C7ABD">
        <w:rPr>
          <w:rFonts w:ascii="Arial" w:hAnsi="Arial" w:cs="Arial"/>
          <w:sz w:val="22"/>
          <w:szCs w:val="22"/>
        </w:rPr>
        <w:t>nclud</w:t>
      </w:r>
      <w:r w:rsidR="0077120C" w:rsidRPr="002C7ABD">
        <w:rPr>
          <w:rFonts w:ascii="Arial" w:hAnsi="Arial" w:cs="Arial"/>
          <w:sz w:val="22"/>
          <w:szCs w:val="22"/>
        </w:rPr>
        <w:t>ing</w:t>
      </w:r>
      <w:r w:rsidRPr="002C7ABD">
        <w:rPr>
          <w:rFonts w:ascii="Arial" w:hAnsi="Arial" w:cs="Arial"/>
          <w:sz w:val="22"/>
          <w:szCs w:val="22"/>
        </w:rPr>
        <w:t xml:space="preserve"> an explicit statement about how absences will be addressed</w:t>
      </w:r>
      <w:r w:rsidR="008D05E0" w:rsidRPr="002C7ABD">
        <w:rPr>
          <w:rFonts w:ascii="Arial" w:hAnsi="Arial" w:cs="Arial"/>
          <w:sz w:val="22"/>
          <w:szCs w:val="22"/>
        </w:rPr>
        <w:t>. T</w:t>
      </w:r>
      <w:r w:rsidRPr="002C7ABD">
        <w:rPr>
          <w:rFonts w:ascii="Arial" w:hAnsi="Arial" w:cs="Arial"/>
          <w:sz w:val="22"/>
          <w:szCs w:val="22"/>
        </w:rPr>
        <w:t xml:space="preserve">his approach should not be punitive, </w:t>
      </w:r>
      <w:r w:rsidR="008D05E0" w:rsidRPr="002C7ABD">
        <w:rPr>
          <w:rFonts w:ascii="Arial" w:hAnsi="Arial" w:cs="Arial"/>
          <w:sz w:val="22"/>
          <w:szCs w:val="22"/>
        </w:rPr>
        <w:t xml:space="preserve">and it </w:t>
      </w:r>
      <w:r w:rsidR="00DE0E73" w:rsidRPr="002C7ABD">
        <w:rPr>
          <w:rFonts w:ascii="Arial" w:hAnsi="Arial" w:cs="Arial"/>
          <w:sz w:val="22"/>
          <w:szCs w:val="22"/>
        </w:rPr>
        <w:t xml:space="preserve">should </w:t>
      </w:r>
      <w:r w:rsidR="008D05E0" w:rsidRPr="002C7ABD">
        <w:rPr>
          <w:rFonts w:ascii="Arial" w:hAnsi="Arial" w:cs="Arial"/>
          <w:sz w:val="22"/>
          <w:szCs w:val="22"/>
        </w:rPr>
        <w:t>not encourage</w:t>
      </w:r>
      <w:r w:rsidRPr="002C7ABD">
        <w:rPr>
          <w:rFonts w:ascii="Arial" w:hAnsi="Arial" w:cs="Arial"/>
          <w:sz w:val="22"/>
          <w:szCs w:val="22"/>
        </w:rPr>
        <w:t xml:space="preserve"> students to attend class if </w:t>
      </w:r>
      <w:r w:rsidR="008D05E0" w:rsidRPr="002C7ABD">
        <w:rPr>
          <w:rFonts w:ascii="Arial" w:hAnsi="Arial" w:cs="Arial"/>
          <w:sz w:val="22"/>
          <w:szCs w:val="22"/>
        </w:rPr>
        <w:t xml:space="preserve">doing so would </w:t>
      </w:r>
      <w:r w:rsidRPr="002C7ABD">
        <w:rPr>
          <w:rFonts w:ascii="Arial" w:hAnsi="Arial" w:cs="Arial"/>
          <w:sz w:val="22"/>
          <w:szCs w:val="22"/>
        </w:rPr>
        <w:t xml:space="preserve">compromise health or safety. </w:t>
      </w:r>
    </w:p>
    <w:p w14:paraId="0F0A5040" w14:textId="267BF679" w:rsidR="00997A5E" w:rsidRDefault="0077120C" w:rsidP="00997A5E">
      <w:pPr>
        <w:pStyle w:val="ListParagraph"/>
        <w:spacing w:before="0" w:after="0"/>
        <w:rPr>
          <w:rFonts w:ascii="Arial" w:hAnsi="Arial" w:cs="Arial"/>
          <w:sz w:val="22"/>
          <w:szCs w:val="22"/>
        </w:rPr>
      </w:pPr>
      <w:r w:rsidRPr="002C7ABD">
        <w:rPr>
          <w:rFonts w:ascii="Arial" w:hAnsi="Arial" w:cs="Arial"/>
          <w:sz w:val="22"/>
          <w:szCs w:val="22"/>
        </w:rPr>
        <w:t>It is usually best to fold attendance into the participation grade, taking care not to penalize absences related to religious observance or university sponsored</w:t>
      </w:r>
      <w:r w:rsidR="00F758F9">
        <w:rPr>
          <w:rFonts w:ascii="Arial" w:hAnsi="Arial" w:cs="Arial"/>
          <w:sz w:val="22"/>
          <w:szCs w:val="22"/>
        </w:rPr>
        <w:t xml:space="preserve"> </w:t>
      </w:r>
      <w:r w:rsidRPr="002C7ABD">
        <w:rPr>
          <w:rFonts w:ascii="Arial" w:hAnsi="Arial" w:cs="Arial"/>
          <w:sz w:val="22"/>
          <w:szCs w:val="22"/>
        </w:rPr>
        <w:t>events.</w:t>
      </w:r>
      <w:r w:rsidR="00F758F9">
        <w:rPr>
          <w:rFonts w:ascii="Arial" w:hAnsi="Arial" w:cs="Arial"/>
          <w:sz w:val="22"/>
          <w:szCs w:val="22"/>
        </w:rPr>
        <w:t xml:space="preserve">* </w:t>
      </w:r>
      <w:r w:rsidR="00997A5E">
        <w:rPr>
          <w:rFonts w:ascii="Arial" w:hAnsi="Arial" w:cs="Arial"/>
          <w:sz w:val="22"/>
          <w:szCs w:val="22"/>
        </w:rPr>
        <w:t>P</w:t>
      </w:r>
      <w:r w:rsidR="00997A5E" w:rsidRPr="002C7ABD">
        <w:rPr>
          <w:rFonts w:ascii="Arial" w:hAnsi="Arial" w:cs="Arial"/>
          <w:sz w:val="22"/>
          <w:szCs w:val="22"/>
        </w:rPr>
        <w:t>resumably, irregular attendance will be reflected in the student’s work in the course that is graded such as exams and written assignments. This could be included on syllabi by stating something like “it is highly unlikely you will be able to succeed on exams and assignments without regular class attendance.” Another practice might be noting that “students with more than x absences risk failing this course.”</w:t>
      </w:r>
    </w:p>
    <w:p w14:paraId="16FC59DE" w14:textId="77777777" w:rsidR="00997A5E" w:rsidRDefault="00997A5E" w:rsidP="00997A5E">
      <w:pPr>
        <w:pStyle w:val="ListParagraph"/>
        <w:spacing w:before="0" w:after="0"/>
        <w:rPr>
          <w:rFonts w:ascii="Arial" w:hAnsi="Arial" w:cs="Arial"/>
          <w:sz w:val="22"/>
          <w:szCs w:val="22"/>
        </w:rPr>
      </w:pPr>
    </w:p>
    <w:p w14:paraId="765DF90D" w14:textId="4A39CCA4" w:rsidR="00997A5E" w:rsidRPr="0078766D" w:rsidRDefault="00997A5E" w:rsidP="0078766D">
      <w:pPr>
        <w:pStyle w:val="ListParagraph"/>
        <w:spacing w:before="0" w:after="0"/>
      </w:pPr>
      <w:r w:rsidRPr="00A3595F">
        <w:rPr>
          <w:rFonts w:ascii="Arial" w:hAnsi="Arial" w:cs="Arial"/>
          <w:sz w:val="22"/>
          <w:szCs w:val="22"/>
        </w:rPr>
        <w:t>*</w:t>
      </w:r>
      <w:hyperlink r:id="rId30" w:history="1">
        <w:r w:rsidRPr="00A3595F">
          <w:rPr>
            <w:rStyle w:val="Hyperlink"/>
            <w:rFonts w:ascii="Arial" w:hAnsi="Arial" w:cs="Arial"/>
            <w:sz w:val="22"/>
            <w:szCs w:val="22"/>
          </w:rPr>
          <w:t>University policy</w:t>
        </w:r>
        <w:r w:rsidR="00A3595F" w:rsidRPr="00A3595F">
          <w:rPr>
            <w:rStyle w:val="Hyperlink"/>
            <w:rFonts w:ascii="Arial" w:hAnsi="Arial" w:cs="Arial"/>
            <w:sz w:val="22"/>
            <w:szCs w:val="22"/>
          </w:rPr>
          <w:t xml:space="preserve"> 10.2.7 Course Attendance</w:t>
        </w:r>
      </w:hyperlink>
      <w:r w:rsidRPr="00A3595F">
        <w:rPr>
          <w:rFonts w:ascii="Arial" w:hAnsi="Arial" w:cs="Arial"/>
          <w:sz w:val="22"/>
          <w:szCs w:val="22"/>
        </w:rPr>
        <w:t xml:space="preserve"> indicates that students should be excused without penalty for absences from class because of religious observance and allowed to make up work missed because of such absence. Examinations and special required out-of-class activities should generally </w:t>
      </w:r>
      <w:r w:rsidR="0078766D" w:rsidRPr="00A3595F">
        <w:rPr>
          <w:rFonts w:ascii="Arial" w:hAnsi="Arial" w:cs="Arial"/>
          <w:sz w:val="22"/>
          <w:szCs w:val="22"/>
        </w:rPr>
        <w:t xml:space="preserve">not </w:t>
      </w:r>
      <w:r w:rsidRPr="00A3595F">
        <w:rPr>
          <w:rFonts w:ascii="Arial" w:hAnsi="Arial" w:cs="Arial"/>
          <w:sz w:val="22"/>
          <w:szCs w:val="22"/>
        </w:rPr>
        <w:t xml:space="preserve">be scheduled on days when religiously observant students refrain from participating in secular activities. </w:t>
      </w:r>
      <w:r w:rsidR="00B06B6A" w:rsidRPr="00A3595F">
        <w:rPr>
          <w:rFonts w:ascii="Arial" w:hAnsi="Arial" w:cs="Arial"/>
          <w:sz w:val="22"/>
          <w:szCs w:val="22"/>
        </w:rPr>
        <w:t xml:space="preserve">Students should provide timely notification to instructors about necessary absences for religious observances and are responsible for making up missed work/exams. </w:t>
      </w:r>
      <w:hyperlink r:id="rId31" w:history="1">
        <w:r w:rsidR="0078766D" w:rsidRPr="00A3595F">
          <w:rPr>
            <w:rStyle w:val="Hyperlink"/>
            <w:rFonts w:ascii="Arial" w:hAnsi="Arial" w:cs="Arial"/>
            <w:sz w:val="22"/>
            <w:szCs w:val="22"/>
          </w:rPr>
          <w:t>Absences for Religious Obligations</w:t>
        </w:r>
      </w:hyperlink>
      <w:r w:rsidR="0078766D" w:rsidRPr="00A3595F">
        <w:rPr>
          <w:rFonts w:ascii="Arial" w:hAnsi="Arial" w:cs="Arial"/>
          <w:sz w:val="22"/>
          <w:szCs w:val="22"/>
        </w:rPr>
        <w:t>.</w:t>
      </w:r>
    </w:p>
    <w:p w14:paraId="7285B490" w14:textId="77777777" w:rsidR="0078766D" w:rsidRPr="0078766D" w:rsidRDefault="0078766D" w:rsidP="0078766D">
      <w:pPr>
        <w:pStyle w:val="ListParagraph"/>
        <w:spacing w:before="0" w:after="0"/>
        <w:ind w:left="270"/>
        <w:rPr>
          <w:rFonts w:ascii="Arial" w:hAnsi="Arial" w:cs="Arial"/>
          <w:sz w:val="22"/>
          <w:szCs w:val="22"/>
        </w:rPr>
      </w:pPr>
    </w:p>
    <w:p w14:paraId="6E3E361E" w14:textId="77DCF3E6" w:rsidR="000851A3" w:rsidRPr="002C7ABD" w:rsidRDefault="43D3F05A">
      <w:pPr>
        <w:pStyle w:val="ListParagraph"/>
        <w:numPr>
          <w:ilvl w:val="0"/>
          <w:numId w:val="2"/>
        </w:numPr>
        <w:spacing w:before="0" w:after="0"/>
        <w:ind w:left="270" w:hanging="270"/>
        <w:rPr>
          <w:rFonts w:ascii="Arial" w:hAnsi="Arial" w:cs="Arial"/>
          <w:sz w:val="22"/>
          <w:szCs w:val="22"/>
        </w:rPr>
      </w:pPr>
      <w:r w:rsidRPr="002C7ABD">
        <w:rPr>
          <w:rFonts w:ascii="Arial" w:hAnsi="Arial" w:cs="Arial"/>
          <w:sz w:val="22"/>
          <w:szCs w:val="22"/>
        </w:rPr>
        <w:t xml:space="preserve">Encourage students to report absences using </w:t>
      </w:r>
      <w:hyperlink r:id="rId32" w:history="1">
        <w:r w:rsidRPr="003C65E5">
          <w:rPr>
            <w:rStyle w:val="Hyperlink"/>
            <w:rFonts w:ascii="Arial" w:hAnsi="Arial" w:cs="Arial"/>
            <w:sz w:val="22"/>
            <w:szCs w:val="22"/>
          </w:rPr>
          <w:t>the University self-reporting absence system</w:t>
        </w:r>
      </w:hyperlink>
      <w:r w:rsidR="003C65E5">
        <w:rPr>
          <w:rFonts w:ascii="Arial" w:hAnsi="Arial" w:cs="Arial"/>
          <w:sz w:val="22"/>
          <w:szCs w:val="22"/>
        </w:rPr>
        <w:t>.</w:t>
      </w:r>
      <w:r w:rsidRPr="002C7ABD">
        <w:rPr>
          <w:rFonts w:ascii="Arial" w:hAnsi="Arial" w:cs="Arial"/>
          <w:sz w:val="22"/>
          <w:szCs w:val="22"/>
        </w:rPr>
        <w:t xml:space="preserve"> </w:t>
      </w:r>
    </w:p>
    <w:p w14:paraId="0625C6D5" w14:textId="5285320D" w:rsidR="00635651" w:rsidRPr="002C7ABD" w:rsidRDefault="00DE0E73">
      <w:pPr>
        <w:pStyle w:val="ListParagraph"/>
        <w:numPr>
          <w:ilvl w:val="0"/>
          <w:numId w:val="18"/>
        </w:numPr>
        <w:spacing w:before="0" w:after="0"/>
        <w:ind w:left="720"/>
        <w:rPr>
          <w:rFonts w:ascii="Arial" w:hAnsi="Arial" w:cs="Arial"/>
          <w:sz w:val="22"/>
          <w:szCs w:val="22"/>
        </w:rPr>
      </w:pPr>
      <w:r w:rsidRPr="002C7ABD">
        <w:rPr>
          <w:rFonts w:ascii="Arial" w:hAnsi="Arial" w:cs="Arial"/>
          <w:sz w:val="22"/>
          <w:szCs w:val="22"/>
        </w:rPr>
        <w:t>You may choose to s</w:t>
      </w:r>
      <w:r w:rsidR="2669D813" w:rsidRPr="002C7ABD">
        <w:rPr>
          <w:rFonts w:ascii="Arial" w:hAnsi="Arial" w:cs="Arial"/>
          <w:sz w:val="22"/>
          <w:szCs w:val="22"/>
        </w:rPr>
        <w:t xml:space="preserve">hare the </w:t>
      </w:r>
      <w:hyperlink r:id="rId33" w:history="1">
        <w:r w:rsidR="2669D813" w:rsidRPr="003C65E5">
          <w:rPr>
            <w:rStyle w:val="Hyperlink"/>
            <w:rFonts w:ascii="Arial" w:hAnsi="Arial" w:cs="Arial"/>
            <w:sz w:val="22"/>
            <w:szCs w:val="22"/>
          </w:rPr>
          <w:t xml:space="preserve">Rutgers policy on </w:t>
        </w:r>
        <w:r w:rsidR="001E5B14" w:rsidRPr="003C65E5">
          <w:rPr>
            <w:rStyle w:val="Hyperlink"/>
            <w:rFonts w:ascii="Arial" w:hAnsi="Arial" w:cs="Arial"/>
            <w:sz w:val="22"/>
            <w:szCs w:val="22"/>
          </w:rPr>
          <w:t>attendance and cancellation of classes</w:t>
        </w:r>
      </w:hyperlink>
      <w:r w:rsidR="003C65E5">
        <w:rPr>
          <w:rFonts w:ascii="Arial" w:hAnsi="Arial" w:cs="Arial"/>
          <w:sz w:val="22"/>
          <w:szCs w:val="22"/>
        </w:rPr>
        <w:t>.</w:t>
      </w:r>
      <w:r w:rsidRPr="002C7ABD">
        <w:rPr>
          <w:rFonts w:ascii="Arial" w:hAnsi="Arial" w:cs="Arial"/>
          <w:sz w:val="22"/>
          <w:szCs w:val="22"/>
        </w:rPr>
        <w:t xml:space="preserve"> </w:t>
      </w:r>
    </w:p>
    <w:p w14:paraId="11564A91" w14:textId="7BE9445F" w:rsidR="00635651" w:rsidRPr="002C7ABD" w:rsidRDefault="00635651">
      <w:pPr>
        <w:pStyle w:val="ListParagraph"/>
        <w:numPr>
          <w:ilvl w:val="0"/>
          <w:numId w:val="18"/>
        </w:numPr>
        <w:spacing w:before="0" w:after="0"/>
        <w:ind w:left="720"/>
        <w:rPr>
          <w:rFonts w:ascii="Arial" w:hAnsi="Arial" w:cs="Arial"/>
          <w:sz w:val="22"/>
          <w:szCs w:val="22"/>
        </w:rPr>
      </w:pPr>
      <w:r w:rsidRPr="002C7ABD">
        <w:rPr>
          <w:rFonts w:ascii="Arial" w:hAnsi="Arial" w:cs="Arial"/>
          <w:sz w:val="22"/>
          <w:szCs w:val="22"/>
        </w:rPr>
        <w:t>You may choose to be explicit about policies or procedures for late or missed assignments and make-up exams.</w:t>
      </w:r>
    </w:p>
    <w:p w14:paraId="23E8626D" w14:textId="77777777" w:rsidR="00635651" w:rsidRPr="002C7ABD" w:rsidRDefault="00635651">
      <w:pPr>
        <w:pStyle w:val="ListParagraph"/>
        <w:numPr>
          <w:ilvl w:val="0"/>
          <w:numId w:val="18"/>
        </w:numPr>
        <w:spacing w:before="0" w:after="0"/>
        <w:ind w:left="720"/>
        <w:rPr>
          <w:rFonts w:ascii="Arial" w:hAnsi="Arial" w:cs="Arial"/>
          <w:sz w:val="22"/>
          <w:szCs w:val="22"/>
        </w:rPr>
      </w:pPr>
      <w:r w:rsidRPr="002C7ABD">
        <w:rPr>
          <w:rFonts w:ascii="Arial" w:hAnsi="Arial" w:cs="Arial"/>
          <w:sz w:val="22"/>
          <w:szCs w:val="22"/>
        </w:rPr>
        <w:t>You may choose to provide the dates of the add/drop period and the last date a student can withdraw here and/or on the Canvas site.</w:t>
      </w:r>
    </w:p>
    <w:p w14:paraId="60DA304C" w14:textId="7B2B46C9" w:rsidR="00635651" w:rsidRPr="002C7ABD" w:rsidRDefault="00DE0E73">
      <w:pPr>
        <w:pStyle w:val="ListParagraph"/>
        <w:numPr>
          <w:ilvl w:val="0"/>
          <w:numId w:val="18"/>
        </w:numPr>
        <w:spacing w:before="0" w:after="0"/>
        <w:ind w:left="720"/>
        <w:rPr>
          <w:rFonts w:ascii="Arial" w:hAnsi="Arial" w:cs="Arial"/>
          <w:sz w:val="22"/>
          <w:szCs w:val="22"/>
        </w:rPr>
      </w:pPr>
      <w:r w:rsidRPr="002C7ABD">
        <w:rPr>
          <w:rFonts w:ascii="Arial" w:hAnsi="Arial" w:cs="Arial"/>
          <w:sz w:val="22"/>
          <w:szCs w:val="22"/>
        </w:rPr>
        <w:t>You may choose to i</w:t>
      </w:r>
      <w:r w:rsidR="2669D813" w:rsidRPr="002C7ABD">
        <w:rPr>
          <w:rFonts w:ascii="Arial" w:hAnsi="Arial" w:cs="Arial"/>
          <w:sz w:val="22"/>
          <w:szCs w:val="22"/>
        </w:rPr>
        <w:t xml:space="preserve">nvite students to have a conversation with you </w:t>
      </w:r>
      <w:r w:rsidRPr="002C7ABD">
        <w:rPr>
          <w:rFonts w:ascii="Arial" w:hAnsi="Arial" w:cs="Arial"/>
          <w:sz w:val="22"/>
          <w:szCs w:val="22"/>
        </w:rPr>
        <w:t xml:space="preserve">in advance </w:t>
      </w:r>
      <w:r w:rsidR="2669D813" w:rsidRPr="002C7ABD">
        <w:rPr>
          <w:rFonts w:ascii="Arial" w:hAnsi="Arial" w:cs="Arial"/>
          <w:sz w:val="22"/>
          <w:szCs w:val="22"/>
        </w:rPr>
        <w:t>about expected absences</w:t>
      </w:r>
      <w:r w:rsidR="00A94C8A" w:rsidRPr="002C7ABD">
        <w:rPr>
          <w:rFonts w:ascii="Arial" w:hAnsi="Arial" w:cs="Arial"/>
          <w:sz w:val="22"/>
          <w:szCs w:val="22"/>
        </w:rPr>
        <w:t>, but you should also be explicit that they should also reach out to you if circumstances prevented a prior conversation (e.g., car accident).</w:t>
      </w:r>
    </w:p>
    <w:p w14:paraId="2BACBCC6" w14:textId="7158C26D" w:rsidR="00635651" w:rsidRDefault="00DE0E73">
      <w:pPr>
        <w:pStyle w:val="ListParagraph"/>
        <w:numPr>
          <w:ilvl w:val="0"/>
          <w:numId w:val="18"/>
        </w:numPr>
        <w:spacing w:before="0" w:after="0"/>
        <w:ind w:left="720"/>
        <w:rPr>
          <w:rFonts w:ascii="Arial" w:hAnsi="Arial" w:cs="Arial"/>
          <w:sz w:val="22"/>
          <w:szCs w:val="22"/>
        </w:rPr>
      </w:pPr>
      <w:r w:rsidRPr="002C7ABD">
        <w:rPr>
          <w:rFonts w:ascii="Arial" w:hAnsi="Arial" w:cs="Arial"/>
          <w:sz w:val="22"/>
          <w:szCs w:val="22"/>
        </w:rPr>
        <w:t>You are ne</w:t>
      </w:r>
      <w:r w:rsidR="2669D813" w:rsidRPr="002C7ABD">
        <w:rPr>
          <w:rFonts w:ascii="Arial" w:hAnsi="Arial" w:cs="Arial"/>
          <w:sz w:val="22"/>
          <w:szCs w:val="22"/>
        </w:rPr>
        <w:t xml:space="preserve">ver </w:t>
      </w:r>
      <w:r w:rsidRPr="002C7ABD">
        <w:rPr>
          <w:rFonts w:ascii="Arial" w:hAnsi="Arial" w:cs="Arial"/>
          <w:sz w:val="22"/>
          <w:szCs w:val="22"/>
        </w:rPr>
        <w:t xml:space="preserve">allowed to </w:t>
      </w:r>
      <w:r w:rsidR="2669D813" w:rsidRPr="002C7ABD">
        <w:rPr>
          <w:rFonts w:ascii="Arial" w:hAnsi="Arial" w:cs="Arial"/>
          <w:sz w:val="22"/>
          <w:szCs w:val="22"/>
        </w:rPr>
        <w:t xml:space="preserve">request </w:t>
      </w:r>
      <w:r w:rsidR="00DD658E">
        <w:rPr>
          <w:rFonts w:ascii="Arial" w:hAnsi="Arial" w:cs="Arial"/>
          <w:sz w:val="22"/>
          <w:szCs w:val="22"/>
        </w:rPr>
        <w:t xml:space="preserve">a </w:t>
      </w:r>
      <w:r w:rsidR="2669D813" w:rsidRPr="002C7ABD">
        <w:rPr>
          <w:rFonts w:ascii="Arial" w:hAnsi="Arial" w:cs="Arial"/>
          <w:sz w:val="22"/>
          <w:szCs w:val="22"/>
        </w:rPr>
        <w:t>medical note to justify an absence.</w:t>
      </w:r>
    </w:p>
    <w:p w14:paraId="48EBA837" w14:textId="613D4997" w:rsidR="00DE0E73" w:rsidRPr="002C7ABD" w:rsidRDefault="00635651">
      <w:pPr>
        <w:pStyle w:val="ListParagraph"/>
        <w:numPr>
          <w:ilvl w:val="0"/>
          <w:numId w:val="18"/>
        </w:numPr>
        <w:spacing w:before="0" w:after="0"/>
        <w:ind w:left="720"/>
        <w:rPr>
          <w:rFonts w:ascii="Arial" w:hAnsi="Arial" w:cs="Arial"/>
          <w:sz w:val="22"/>
          <w:szCs w:val="22"/>
        </w:rPr>
      </w:pPr>
      <w:r w:rsidRPr="002C7ABD">
        <w:rPr>
          <w:rFonts w:ascii="Arial" w:hAnsi="Arial" w:cs="Arial"/>
          <w:sz w:val="22"/>
          <w:szCs w:val="22"/>
        </w:rPr>
        <w:t>You may e</w:t>
      </w:r>
      <w:r w:rsidR="43D3F05A" w:rsidRPr="002C7ABD">
        <w:rPr>
          <w:rFonts w:ascii="Arial" w:hAnsi="Arial" w:cs="Arial"/>
          <w:sz w:val="22"/>
          <w:szCs w:val="22"/>
        </w:rPr>
        <w:t xml:space="preserve">ncourage students who have a prolonged health and/or financial issues that are impacting their academics and well-being over an extended period of time to contact the Dean of Students </w:t>
      </w:r>
      <w:r w:rsidR="00DE0E73" w:rsidRPr="002C7ABD">
        <w:rPr>
          <w:rFonts w:ascii="Arial" w:hAnsi="Arial" w:cs="Arial"/>
          <w:sz w:val="22"/>
          <w:szCs w:val="22"/>
        </w:rPr>
        <w:t xml:space="preserve">at </w:t>
      </w:r>
      <w:hyperlink r:id="rId34" w:history="1">
        <w:r w:rsidR="00A94C8A" w:rsidRPr="002C7ABD">
          <w:rPr>
            <w:rStyle w:val="Hyperlink"/>
            <w:sz w:val="22"/>
            <w:szCs w:val="22"/>
          </w:rPr>
          <w:t>deanofstudents@echo.rutgers.edu</w:t>
        </w:r>
      </w:hyperlink>
      <w:r w:rsidR="43D3F05A" w:rsidRPr="002C7ABD">
        <w:rPr>
          <w:rFonts w:ascii="Arial" w:hAnsi="Arial" w:cs="Arial"/>
          <w:sz w:val="22"/>
          <w:szCs w:val="22"/>
        </w:rPr>
        <w:t>. The Dean of Students may provide the instructor with a letter requesting flexibility. Instructors should reach out to the Dean of Students with concerns about students in crisis</w:t>
      </w:r>
      <w:r w:rsidR="009E557F" w:rsidRPr="002C7ABD">
        <w:rPr>
          <w:rFonts w:ascii="Arial" w:hAnsi="Arial" w:cs="Arial"/>
          <w:sz w:val="22"/>
          <w:szCs w:val="22"/>
        </w:rPr>
        <w:t xml:space="preserve"> or extended difficulties</w:t>
      </w:r>
      <w:r w:rsidR="43D3F05A" w:rsidRPr="002C7ABD">
        <w:rPr>
          <w:rFonts w:ascii="Arial" w:hAnsi="Arial" w:cs="Arial"/>
          <w:sz w:val="22"/>
          <w:szCs w:val="22"/>
        </w:rPr>
        <w:t>.</w:t>
      </w:r>
    </w:p>
    <w:p w14:paraId="2EC3ED37" w14:textId="77777777" w:rsidR="00635651" w:rsidRPr="002C7ABD" w:rsidRDefault="00635651" w:rsidP="00635651">
      <w:pPr>
        <w:spacing w:before="0" w:after="0"/>
        <w:ind w:left="360"/>
        <w:rPr>
          <w:rFonts w:ascii="Arial" w:hAnsi="Arial" w:cs="Arial"/>
          <w:sz w:val="22"/>
          <w:szCs w:val="22"/>
        </w:rPr>
      </w:pPr>
    </w:p>
    <w:p w14:paraId="2B7CFFAE" w14:textId="27AF9C00" w:rsidR="00635651" w:rsidRPr="002C7ABD" w:rsidRDefault="43D3F05A" w:rsidP="00DE0E73">
      <w:pPr>
        <w:spacing w:before="0" w:after="0"/>
        <w:rPr>
          <w:rFonts w:ascii="Arial" w:hAnsi="Arial" w:cs="Arial"/>
          <w:sz w:val="22"/>
          <w:szCs w:val="22"/>
        </w:rPr>
      </w:pPr>
      <w:r w:rsidRPr="002C7ABD">
        <w:rPr>
          <w:rStyle w:val="Heading2Char"/>
          <w:sz w:val="22"/>
          <w:szCs w:val="22"/>
        </w:rPr>
        <w:t>Disability Accommodations</w:t>
      </w:r>
    </w:p>
    <w:p w14:paraId="759B27E1" w14:textId="579E1349" w:rsidR="00635651" w:rsidRPr="002C7ABD" w:rsidRDefault="00635651">
      <w:pPr>
        <w:pStyle w:val="ListParagraph"/>
        <w:numPr>
          <w:ilvl w:val="0"/>
          <w:numId w:val="1"/>
        </w:numPr>
        <w:spacing w:before="0" w:after="0"/>
        <w:ind w:left="360"/>
        <w:rPr>
          <w:rFonts w:ascii="Arial" w:hAnsi="Arial" w:cs="Arial"/>
          <w:sz w:val="22"/>
          <w:szCs w:val="22"/>
        </w:rPr>
      </w:pPr>
      <w:r w:rsidRPr="002C7ABD">
        <w:rPr>
          <w:rFonts w:ascii="Arial" w:hAnsi="Arial" w:cs="Arial"/>
          <w:sz w:val="22"/>
          <w:szCs w:val="22"/>
        </w:rPr>
        <w:t>You should i</w:t>
      </w:r>
      <w:r w:rsidR="43D3F05A" w:rsidRPr="002C7ABD">
        <w:rPr>
          <w:rFonts w:ascii="Arial" w:hAnsi="Arial" w:cs="Arial"/>
          <w:sz w:val="22"/>
          <w:szCs w:val="22"/>
        </w:rPr>
        <w:t xml:space="preserve">nform students in need of disability accommodations to register for accommodations and consult the policies and procedures of the </w:t>
      </w:r>
      <w:hyperlink r:id="rId35" w:history="1">
        <w:r w:rsidR="43D3F05A" w:rsidRPr="003C65E5">
          <w:rPr>
            <w:rStyle w:val="Hyperlink"/>
            <w:rFonts w:ascii="Arial" w:hAnsi="Arial" w:cs="Arial"/>
            <w:sz w:val="22"/>
            <w:szCs w:val="22"/>
          </w:rPr>
          <w:t>Office of Disability Services</w:t>
        </w:r>
      </w:hyperlink>
      <w:r w:rsidR="003C65E5">
        <w:rPr>
          <w:rFonts w:ascii="Arial" w:hAnsi="Arial" w:cs="Arial"/>
          <w:sz w:val="22"/>
          <w:szCs w:val="22"/>
        </w:rPr>
        <w:t>.</w:t>
      </w:r>
    </w:p>
    <w:p w14:paraId="68B1A7CB" w14:textId="33A43206" w:rsidR="00DE3C2C" w:rsidRPr="002C7ABD" w:rsidRDefault="0070726F">
      <w:pPr>
        <w:pStyle w:val="ListParagraph"/>
        <w:numPr>
          <w:ilvl w:val="0"/>
          <w:numId w:val="21"/>
        </w:numPr>
        <w:rPr>
          <w:rFonts w:ascii="Arial" w:hAnsi="Arial" w:cs="Arial"/>
          <w:i/>
          <w:iCs/>
          <w:sz w:val="22"/>
          <w:szCs w:val="22"/>
        </w:rPr>
      </w:pPr>
      <w:r w:rsidRPr="002C7ABD">
        <w:rPr>
          <w:rFonts w:ascii="Arial" w:hAnsi="Arial" w:cs="Arial"/>
          <w:sz w:val="22"/>
          <w:szCs w:val="22"/>
        </w:rPr>
        <w:t>Instructors</w:t>
      </w:r>
      <w:r w:rsidR="009E557F" w:rsidRPr="002C7ABD">
        <w:rPr>
          <w:rFonts w:ascii="Arial" w:hAnsi="Arial" w:cs="Arial"/>
          <w:sz w:val="22"/>
          <w:szCs w:val="22"/>
        </w:rPr>
        <w:t xml:space="preserve"> may choose to preface this section by language such as, “</w:t>
      </w:r>
      <w:r w:rsidR="2669D813" w:rsidRPr="002C7ABD">
        <w:rPr>
          <w:rFonts w:ascii="Arial" w:hAnsi="Arial" w:cs="Arial"/>
          <w:i/>
          <w:iCs/>
          <w:sz w:val="22"/>
          <w:szCs w:val="22"/>
        </w:rPr>
        <w:t xml:space="preserve">In order to receive consideration for reasonable accommodations, a student with a disability must contact </w:t>
      </w:r>
      <w:r w:rsidRPr="002C7ABD">
        <w:rPr>
          <w:rFonts w:ascii="Arial" w:hAnsi="Arial" w:cs="Arial"/>
          <w:i/>
          <w:iCs/>
          <w:sz w:val="22"/>
          <w:szCs w:val="22"/>
        </w:rPr>
        <w:t>Office of Disability Services</w:t>
      </w:r>
      <w:r w:rsidR="2669D813" w:rsidRPr="002C7ABD">
        <w:rPr>
          <w:rFonts w:ascii="Arial" w:hAnsi="Arial" w:cs="Arial"/>
          <w:i/>
          <w:iCs/>
          <w:sz w:val="22"/>
          <w:szCs w:val="22"/>
        </w:rPr>
        <w:t>, participate in an intake interview, and provide documentation.</w:t>
      </w:r>
      <w:r w:rsidR="009E557F" w:rsidRPr="002C7ABD">
        <w:rPr>
          <w:rFonts w:ascii="Arial" w:hAnsi="Arial" w:cs="Arial"/>
          <w:i/>
          <w:iCs/>
          <w:sz w:val="22"/>
          <w:szCs w:val="22"/>
        </w:rPr>
        <w:t>”</w:t>
      </w:r>
    </w:p>
    <w:p w14:paraId="4CBBA0D0" w14:textId="6AF21A6B" w:rsidR="00635651" w:rsidRPr="007E5291" w:rsidRDefault="0070726F" w:rsidP="007E5291">
      <w:pPr>
        <w:pStyle w:val="ListParagraph"/>
        <w:numPr>
          <w:ilvl w:val="0"/>
          <w:numId w:val="21"/>
        </w:numPr>
        <w:rPr>
          <w:rFonts w:ascii="Arial" w:hAnsi="Arial" w:cs="Arial"/>
          <w:i/>
          <w:iCs/>
          <w:sz w:val="22"/>
          <w:szCs w:val="22"/>
        </w:rPr>
      </w:pPr>
      <w:r w:rsidRPr="002C7ABD">
        <w:rPr>
          <w:rFonts w:ascii="Arial" w:hAnsi="Arial" w:cs="Arial"/>
          <w:sz w:val="22"/>
          <w:szCs w:val="22"/>
        </w:rPr>
        <w:lastRenderedPageBreak/>
        <w:t xml:space="preserve">Instructors </w:t>
      </w:r>
      <w:r w:rsidR="009E557F" w:rsidRPr="002C7ABD">
        <w:rPr>
          <w:rFonts w:ascii="Arial" w:hAnsi="Arial" w:cs="Arial"/>
          <w:sz w:val="22"/>
          <w:szCs w:val="22"/>
        </w:rPr>
        <w:t xml:space="preserve">may choose to familiarize yourself with the </w:t>
      </w:r>
      <w:hyperlink r:id="rId36" w:history="1">
        <w:r w:rsidR="009E557F" w:rsidRPr="002C13EE">
          <w:rPr>
            <w:rStyle w:val="Hyperlink"/>
            <w:rFonts w:ascii="Arial" w:hAnsi="Arial" w:cs="Arial"/>
            <w:sz w:val="22"/>
            <w:szCs w:val="22"/>
          </w:rPr>
          <w:t>guidance available to faculty to provide disability accom</w:t>
        </w:r>
        <w:r w:rsidR="009E557F" w:rsidRPr="002C13EE">
          <w:rPr>
            <w:rStyle w:val="Hyperlink"/>
            <w:rFonts w:ascii="Arial" w:hAnsi="Arial" w:cs="Arial"/>
            <w:sz w:val="22"/>
            <w:szCs w:val="22"/>
          </w:rPr>
          <w:t>m</w:t>
        </w:r>
        <w:r w:rsidR="009E557F" w:rsidRPr="002C13EE">
          <w:rPr>
            <w:rStyle w:val="Hyperlink"/>
            <w:rFonts w:ascii="Arial" w:hAnsi="Arial" w:cs="Arial"/>
            <w:sz w:val="22"/>
            <w:szCs w:val="22"/>
          </w:rPr>
          <w:t>odations</w:t>
        </w:r>
      </w:hyperlink>
      <w:r w:rsidR="002C13EE">
        <w:rPr>
          <w:rFonts w:ascii="Arial" w:hAnsi="Arial" w:cs="Arial"/>
          <w:sz w:val="22"/>
          <w:szCs w:val="22"/>
        </w:rPr>
        <w:t>.</w:t>
      </w:r>
    </w:p>
    <w:p w14:paraId="5BFB9EF3" w14:textId="77777777" w:rsidR="007E5291" w:rsidRPr="007E5291" w:rsidRDefault="007E5291" w:rsidP="007E5291">
      <w:pPr>
        <w:rPr>
          <w:rFonts w:ascii="Arial" w:hAnsi="Arial" w:cs="Arial"/>
          <w:i/>
          <w:iCs/>
          <w:sz w:val="22"/>
          <w:szCs w:val="22"/>
        </w:rPr>
      </w:pPr>
    </w:p>
    <w:p w14:paraId="144E4718" w14:textId="232A4753" w:rsidR="00814E0D" w:rsidRPr="002C7ABD" w:rsidRDefault="2669D813" w:rsidP="00F34663">
      <w:pPr>
        <w:pStyle w:val="Heading1"/>
      </w:pPr>
      <w:r w:rsidRPr="002C7ABD">
        <w:t>Civility / Communication / Classroom Community / Sensitive Topics</w:t>
      </w:r>
    </w:p>
    <w:p w14:paraId="084C9118" w14:textId="71B0AE5E" w:rsidR="009E557F" w:rsidRPr="002C7ABD" w:rsidRDefault="009E557F">
      <w:pPr>
        <w:pStyle w:val="ListParagraph"/>
        <w:numPr>
          <w:ilvl w:val="0"/>
          <w:numId w:val="2"/>
        </w:numPr>
        <w:spacing w:before="0" w:after="0"/>
        <w:ind w:left="270" w:hanging="270"/>
        <w:rPr>
          <w:rFonts w:ascii="Arial" w:hAnsi="Arial" w:cs="Arial"/>
          <w:sz w:val="22"/>
          <w:szCs w:val="22"/>
        </w:rPr>
      </w:pPr>
      <w:r w:rsidRPr="002C7ABD">
        <w:rPr>
          <w:rFonts w:ascii="Arial" w:hAnsi="Arial" w:cs="Arial"/>
          <w:sz w:val="22"/>
          <w:szCs w:val="22"/>
        </w:rPr>
        <w:t xml:space="preserve">This section is </w:t>
      </w:r>
      <w:r w:rsidR="00021EBE" w:rsidRPr="002C7ABD">
        <w:rPr>
          <w:rFonts w:ascii="Arial" w:hAnsi="Arial" w:cs="Arial"/>
          <w:sz w:val="22"/>
          <w:szCs w:val="22"/>
        </w:rPr>
        <w:t>optional but</w:t>
      </w:r>
      <w:r w:rsidRPr="002C7ABD">
        <w:rPr>
          <w:rFonts w:ascii="Arial" w:hAnsi="Arial" w:cs="Arial"/>
          <w:sz w:val="22"/>
          <w:szCs w:val="22"/>
        </w:rPr>
        <w:t xml:space="preserve"> including it </w:t>
      </w:r>
      <w:r w:rsidR="00F34663" w:rsidRPr="002C7ABD">
        <w:rPr>
          <w:rFonts w:ascii="Arial" w:hAnsi="Arial" w:cs="Arial"/>
          <w:sz w:val="22"/>
          <w:szCs w:val="22"/>
        </w:rPr>
        <w:t xml:space="preserve">(either as one or two sections) </w:t>
      </w:r>
      <w:r w:rsidRPr="002C7ABD">
        <w:rPr>
          <w:rFonts w:ascii="Arial" w:hAnsi="Arial" w:cs="Arial"/>
          <w:sz w:val="22"/>
          <w:szCs w:val="22"/>
        </w:rPr>
        <w:t>may help</w:t>
      </w:r>
      <w:r w:rsidR="00F34663" w:rsidRPr="002C7ABD">
        <w:rPr>
          <w:rFonts w:ascii="Arial" w:hAnsi="Arial" w:cs="Arial"/>
          <w:sz w:val="22"/>
          <w:szCs w:val="22"/>
        </w:rPr>
        <w:t xml:space="preserve"> on the one hand</w:t>
      </w:r>
      <w:r w:rsidRPr="002C7ABD">
        <w:rPr>
          <w:rFonts w:ascii="Arial" w:hAnsi="Arial" w:cs="Arial"/>
          <w:sz w:val="22"/>
          <w:szCs w:val="22"/>
        </w:rPr>
        <w:t xml:space="preserve"> to promote open, respectful dialogue</w:t>
      </w:r>
      <w:r w:rsidR="00F34663" w:rsidRPr="002C7ABD">
        <w:rPr>
          <w:rFonts w:ascii="Arial" w:hAnsi="Arial" w:cs="Arial"/>
          <w:sz w:val="22"/>
          <w:szCs w:val="22"/>
        </w:rPr>
        <w:t>, and on the other, prepare students for content and discussion that could be difficult.</w:t>
      </w:r>
    </w:p>
    <w:p w14:paraId="7C79A1A8" w14:textId="51D604A9" w:rsidR="000851A3" w:rsidRPr="002C7ABD" w:rsidRDefault="43D3F05A">
      <w:pPr>
        <w:pStyle w:val="ListParagraph"/>
        <w:numPr>
          <w:ilvl w:val="0"/>
          <w:numId w:val="22"/>
        </w:numPr>
        <w:spacing w:before="0" w:after="0"/>
        <w:rPr>
          <w:rFonts w:ascii="Arial" w:hAnsi="Arial" w:cs="Arial"/>
          <w:sz w:val="22"/>
          <w:szCs w:val="22"/>
        </w:rPr>
      </w:pPr>
      <w:r w:rsidRPr="002C7ABD">
        <w:rPr>
          <w:rFonts w:ascii="Arial" w:hAnsi="Arial" w:cs="Arial"/>
          <w:sz w:val="22"/>
          <w:szCs w:val="22"/>
        </w:rPr>
        <w:t xml:space="preserve">You may choose to provide a statement regarding promoting respectful communication and creating a supportive classroom community that celebrates diversity. </w:t>
      </w:r>
    </w:p>
    <w:p w14:paraId="613BADD4" w14:textId="46493C37" w:rsidR="000851A3" w:rsidRPr="002C7ABD" w:rsidRDefault="16C33C4C">
      <w:pPr>
        <w:pStyle w:val="ListParagraph"/>
        <w:numPr>
          <w:ilvl w:val="0"/>
          <w:numId w:val="22"/>
        </w:numPr>
        <w:spacing w:before="0" w:after="0"/>
        <w:rPr>
          <w:rFonts w:ascii="Arial" w:hAnsi="Arial" w:cs="Arial"/>
          <w:sz w:val="22"/>
          <w:szCs w:val="22"/>
        </w:rPr>
      </w:pPr>
      <w:r w:rsidRPr="002C7ABD">
        <w:rPr>
          <w:rFonts w:ascii="Arial" w:hAnsi="Arial" w:cs="Arial"/>
          <w:sz w:val="22"/>
          <w:szCs w:val="22"/>
        </w:rPr>
        <w:t xml:space="preserve">You may choose to make students aware that sensitive or uncomfortable topics, language, or images will be featured in the course content. </w:t>
      </w:r>
      <w:r w:rsidR="00F34663" w:rsidRPr="002C7ABD">
        <w:rPr>
          <w:rFonts w:ascii="Arial" w:hAnsi="Arial" w:cs="Arial"/>
          <w:sz w:val="22"/>
          <w:szCs w:val="22"/>
        </w:rPr>
        <w:t>You may also make reference to the resources on mental health and wellness at the end of your syllabus and/or on your course’s Canvas site.</w:t>
      </w:r>
    </w:p>
    <w:p w14:paraId="334683B5" w14:textId="05041627" w:rsidR="00ED08A6" w:rsidRPr="002C7ABD" w:rsidRDefault="00ED08A6" w:rsidP="00F34663">
      <w:pPr>
        <w:spacing w:before="0" w:after="0"/>
        <w:rPr>
          <w:rFonts w:ascii="Arial" w:hAnsi="Arial" w:cs="Arial"/>
          <w:b/>
          <w:bCs/>
          <w:sz w:val="22"/>
          <w:szCs w:val="22"/>
        </w:rPr>
      </w:pPr>
    </w:p>
    <w:p w14:paraId="4E4E39D3" w14:textId="5946027D" w:rsidR="0036488A" w:rsidRPr="002C7ABD" w:rsidRDefault="0061284A" w:rsidP="00F34663">
      <w:pPr>
        <w:pStyle w:val="Heading1"/>
      </w:pPr>
      <w:r w:rsidRPr="002C7ABD">
        <w:t>Academic Integrity Policy</w:t>
      </w:r>
    </w:p>
    <w:p w14:paraId="215FF0A8" w14:textId="1DD3A1A4" w:rsidR="00D2064D" w:rsidRPr="002C7ABD" w:rsidRDefault="00F34663">
      <w:pPr>
        <w:pStyle w:val="ListParagraph"/>
        <w:numPr>
          <w:ilvl w:val="0"/>
          <w:numId w:val="2"/>
        </w:numPr>
        <w:spacing w:before="0" w:after="0"/>
        <w:ind w:left="270" w:hanging="270"/>
        <w:rPr>
          <w:rFonts w:ascii="Arial" w:hAnsi="Arial" w:cs="Arial"/>
          <w:sz w:val="22"/>
          <w:szCs w:val="22"/>
        </w:rPr>
      </w:pPr>
      <w:r w:rsidRPr="002C7ABD">
        <w:rPr>
          <w:rFonts w:ascii="Arial" w:hAnsi="Arial" w:cs="Arial"/>
          <w:sz w:val="22"/>
          <w:szCs w:val="22"/>
        </w:rPr>
        <w:t>You should m</w:t>
      </w:r>
      <w:r w:rsidR="43D3F05A" w:rsidRPr="002C7ABD">
        <w:rPr>
          <w:rFonts w:ascii="Arial" w:hAnsi="Arial" w:cs="Arial"/>
          <w:sz w:val="22"/>
          <w:szCs w:val="22"/>
        </w:rPr>
        <w:t xml:space="preserve">ake the Academic Integrity Policy prominent in your </w:t>
      </w:r>
      <w:r w:rsidRPr="002C7ABD">
        <w:rPr>
          <w:rFonts w:ascii="Arial" w:hAnsi="Arial" w:cs="Arial"/>
          <w:sz w:val="22"/>
          <w:szCs w:val="22"/>
        </w:rPr>
        <w:t xml:space="preserve">syllabus and </w:t>
      </w:r>
      <w:r w:rsidR="43D3F05A" w:rsidRPr="002C7ABD">
        <w:rPr>
          <w:rFonts w:ascii="Arial" w:hAnsi="Arial" w:cs="Arial"/>
          <w:sz w:val="22"/>
          <w:szCs w:val="22"/>
        </w:rPr>
        <w:t>Canvas course site</w:t>
      </w:r>
      <w:r w:rsidR="00CE7736" w:rsidRPr="002C7ABD">
        <w:rPr>
          <w:rFonts w:ascii="Arial" w:hAnsi="Arial" w:cs="Arial"/>
          <w:sz w:val="22"/>
          <w:szCs w:val="22"/>
        </w:rPr>
        <w:t xml:space="preserve">. </w:t>
      </w:r>
      <w:r w:rsidR="43D3F05A" w:rsidRPr="002C7ABD">
        <w:rPr>
          <w:rFonts w:ascii="Arial" w:hAnsi="Arial" w:cs="Arial"/>
          <w:sz w:val="22"/>
          <w:szCs w:val="22"/>
        </w:rPr>
        <w:t xml:space="preserve">Provide students with </w:t>
      </w:r>
      <w:hyperlink r:id="rId37" w:history="1">
        <w:r w:rsidR="43D3F05A" w:rsidRPr="002E6CAC">
          <w:rPr>
            <w:rStyle w:val="Hyperlink"/>
            <w:rFonts w:ascii="Arial" w:hAnsi="Arial" w:cs="Arial"/>
            <w:sz w:val="22"/>
            <w:szCs w:val="22"/>
          </w:rPr>
          <w:t xml:space="preserve">the University website on Academic </w:t>
        </w:r>
        <w:r w:rsidR="43D3F05A" w:rsidRPr="002E6CAC">
          <w:rPr>
            <w:rStyle w:val="Hyperlink"/>
            <w:rFonts w:ascii="Arial" w:hAnsi="Arial" w:cs="Arial"/>
            <w:sz w:val="22"/>
            <w:szCs w:val="22"/>
          </w:rPr>
          <w:t>I</w:t>
        </w:r>
        <w:r w:rsidR="43D3F05A" w:rsidRPr="002E6CAC">
          <w:rPr>
            <w:rStyle w:val="Hyperlink"/>
            <w:rFonts w:ascii="Arial" w:hAnsi="Arial" w:cs="Arial"/>
            <w:sz w:val="22"/>
            <w:szCs w:val="22"/>
          </w:rPr>
          <w:t>ntegrity</w:t>
        </w:r>
      </w:hyperlink>
      <w:r w:rsidR="002E6CAC">
        <w:rPr>
          <w:rFonts w:ascii="Arial" w:hAnsi="Arial" w:cs="Arial"/>
          <w:sz w:val="22"/>
          <w:szCs w:val="22"/>
        </w:rPr>
        <w:t>.</w:t>
      </w:r>
    </w:p>
    <w:p w14:paraId="2675E99F" w14:textId="77F29955" w:rsidR="008A0650" w:rsidRPr="008A0650" w:rsidRDefault="00D2064D" w:rsidP="008A0650">
      <w:pPr>
        <w:pStyle w:val="ListParagraph"/>
        <w:numPr>
          <w:ilvl w:val="0"/>
          <w:numId w:val="23"/>
        </w:numPr>
        <w:spacing w:before="0" w:after="0"/>
        <w:rPr>
          <w:rFonts w:ascii="Arial" w:hAnsi="Arial" w:cs="Arial"/>
          <w:sz w:val="22"/>
          <w:szCs w:val="22"/>
        </w:rPr>
      </w:pPr>
      <w:r w:rsidRPr="002C7ABD">
        <w:rPr>
          <w:rFonts w:ascii="Arial" w:hAnsi="Arial" w:cs="Arial"/>
          <w:sz w:val="22"/>
          <w:szCs w:val="22"/>
        </w:rPr>
        <w:t xml:space="preserve">You may also choose to provide students with </w:t>
      </w:r>
      <w:hyperlink r:id="rId38" w:history="1">
        <w:r w:rsidRPr="002E6CAC">
          <w:rPr>
            <w:rStyle w:val="Hyperlink"/>
            <w:rFonts w:ascii="Arial" w:hAnsi="Arial" w:cs="Arial"/>
            <w:sz w:val="22"/>
            <w:szCs w:val="22"/>
          </w:rPr>
          <w:t>the Libraries’ website on Copyright for Students</w:t>
        </w:r>
      </w:hyperlink>
      <w:r w:rsidR="002E6CAC">
        <w:rPr>
          <w:rFonts w:ascii="Arial" w:hAnsi="Arial" w:cs="Arial"/>
          <w:sz w:val="22"/>
          <w:szCs w:val="22"/>
        </w:rPr>
        <w:t>.</w:t>
      </w:r>
    </w:p>
    <w:p w14:paraId="3A4A764A" w14:textId="77777777" w:rsidR="00A96013" w:rsidRDefault="008A0650" w:rsidP="00A96013">
      <w:pPr>
        <w:pStyle w:val="ListParagraph"/>
        <w:numPr>
          <w:ilvl w:val="0"/>
          <w:numId w:val="2"/>
        </w:numPr>
        <w:spacing w:before="0" w:after="0"/>
        <w:ind w:left="270" w:hanging="270"/>
        <w:rPr>
          <w:rFonts w:ascii="Arial" w:hAnsi="Arial" w:cs="Arial"/>
          <w:sz w:val="22"/>
          <w:szCs w:val="22"/>
        </w:rPr>
      </w:pPr>
      <w:r>
        <w:rPr>
          <w:rFonts w:ascii="Arial" w:hAnsi="Arial" w:cs="Arial"/>
          <w:sz w:val="22"/>
          <w:szCs w:val="22"/>
        </w:rPr>
        <w:t>You should include a specific statement about the use of generative AI tools like ChatGPT. Given the wide variation in instructor views and policies around AI, it is important to clearly convey your policy and expectations.</w:t>
      </w:r>
    </w:p>
    <w:p w14:paraId="2C471AD7" w14:textId="3D253AFA" w:rsidR="00A96013" w:rsidRPr="000359B5" w:rsidRDefault="00A96013" w:rsidP="000359B5">
      <w:pPr>
        <w:pStyle w:val="ListParagraph"/>
        <w:numPr>
          <w:ilvl w:val="0"/>
          <w:numId w:val="23"/>
        </w:numPr>
        <w:spacing w:before="0" w:after="0"/>
        <w:rPr>
          <w:rFonts w:ascii="Arial" w:hAnsi="Arial" w:cs="Arial"/>
          <w:sz w:val="22"/>
          <w:szCs w:val="22"/>
        </w:rPr>
      </w:pPr>
      <w:r w:rsidRPr="000359B5">
        <w:rPr>
          <w:rFonts w:ascii="Arial" w:hAnsi="Arial" w:cs="Arial"/>
          <w:sz w:val="22"/>
          <w:szCs w:val="22"/>
        </w:rPr>
        <w:t xml:space="preserve">You should </w:t>
      </w:r>
      <w:r w:rsidR="0039437D" w:rsidRPr="000359B5">
        <w:rPr>
          <w:rFonts w:ascii="Arial" w:hAnsi="Arial" w:cs="Arial"/>
          <w:sz w:val="22"/>
          <w:szCs w:val="22"/>
        </w:rPr>
        <w:t xml:space="preserve">also </w:t>
      </w:r>
      <w:r w:rsidRPr="000359B5">
        <w:rPr>
          <w:rFonts w:ascii="Arial" w:hAnsi="Arial" w:cs="Arial"/>
          <w:sz w:val="22"/>
          <w:szCs w:val="22"/>
        </w:rPr>
        <w:t xml:space="preserve">include a statement about your AI expectations </w:t>
      </w:r>
      <w:r w:rsidR="000A291A">
        <w:rPr>
          <w:rFonts w:ascii="Arial" w:hAnsi="Arial" w:cs="Arial"/>
          <w:sz w:val="22"/>
          <w:szCs w:val="22"/>
        </w:rPr>
        <w:t>on</w:t>
      </w:r>
      <w:r w:rsidRPr="000359B5">
        <w:rPr>
          <w:rFonts w:ascii="Arial" w:hAnsi="Arial" w:cs="Arial"/>
          <w:sz w:val="22"/>
          <w:szCs w:val="22"/>
        </w:rPr>
        <w:t xml:space="preserve"> each assignment. This is especially important if you allow different uses of AI for different assignment types, but even if you have a consistent policy it is good to remind students on each assignment.</w:t>
      </w:r>
    </w:p>
    <w:p w14:paraId="68B33042" w14:textId="30F1457F" w:rsidR="00CE7736" w:rsidRPr="002C7ABD" w:rsidRDefault="00D2064D">
      <w:pPr>
        <w:pStyle w:val="ListParagraph"/>
        <w:numPr>
          <w:ilvl w:val="0"/>
          <w:numId w:val="2"/>
        </w:numPr>
        <w:spacing w:before="0" w:after="0"/>
        <w:ind w:left="270" w:hanging="270"/>
        <w:rPr>
          <w:rFonts w:ascii="Arial" w:hAnsi="Arial" w:cs="Arial"/>
          <w:sz w:val="22"/>
          <w:szCs w:val="22"/>
        </w:rPr>
      </w:pPr>
      <w:r w:rsidRPr="002C7ABD">
        <w:rPr>
          <w:rFonts w:ascii="Arial" w:hAnsi="Arial" w:cs="Arial"/>
          <w:sz w:val="22"/>
          <w:szCs w:val="22"/>
        </w:rPr>
        <w:t xml:space="preserve">You should include the </w:t>
      </w:r>
      <w:r w:rsidR="00CE7736" w:rsidRPr="002C7ABD">
        <w:rPr>
          <w:rFonts w:ascii="Arial" w:hAnsi="Arial" w:cs="Arial"/>
          <w:sz w:val="22"/>
          <w:szCs w:val="22"/>
        </w:rPr>
        <w:t>Rutgers honor pledge on all major/high stakes assessments for students to sign:</w:t>
      </w:r>
      <w:r w:rsidR="00CE7736" w:rsidRPr="002C7ABD">
        <w:rPr>
          <w:sz w:val="22"/>
          <w:szCs w:val="22"/>
        </w:rPr>
        <w:br/>
      </w:r>
      <w:r w:rsidR="00CE7736" w:rsidRPr="002C7ABD">
        <w:rPr>
          <w:rFonts w:ascii="Arial" w:hAnsi="Arial" w:cs="Arial"/>
          <w:i/>
          <w:iCs/>
          <w:sz w:val="22"/>
          <w:szCs w:val="22"/>
        </w:rPr>
        <w:t>On my honor, I have neither received nor given any unauthorized assistance on this [examination / assignment].</w:t>
      </w:r>
    </w:p>
    <w:p w14:paraId="1D13E6C7" w14:textId="77777777" w:rsidR="00D2064D" w:rsidRPr="002C7ABD" w:rsidRDefault="43D3F05A">
      <w:pPr>
        <w:pStyle w:val="ListParagraph"/>
        <w:numPr>
          <w:ilvl w:val="0"/>
          <w:numId w:val="2"/>
        </w:numPr>
        <w:spacing w:before="0" w:after="0"/>
        <w:ind w:left="270" w:hanging="270"/>
        <w:rPr>
          <w:rFonts w:ascii="Arial" w:hAnsi="Arial" w:cs="Arial"/>
          <w:sz w:val="22"/>
          <w:szCs w:val="22"/>
        </w:rPr>
      </w:pPr>
      <w:r w:rsidRPr="002C7ABD">
        <w:rPr>
          <w:rFonts w:ascii="Arial" w:hAnsi="Arial" w:cs="Arial"/>
          <w:sz w:val="22"/>
          <w:szCs w:val="22"/>
        </w:rPr>
        <w:t>Promote a culture of academic integrity by including the following language on your syllabus and/or on your Canvas site:</w:t>
      </w:r>
      <w:r w:rsidR="00CE7736" w:rsidRPr="002C7ABD">
        <w:rPr>
          <w:rFonts w:ascii="Arial" w:hAnsi="Arial" w:cs="Arial"/>
          <w:sz w:val="22"/>
          <w:szCs w:val="22"/>
        </w:rPr>
        <w:t xml:space="preserve"> </w:t>
      </w:r>
      <w:r w:rsidR="000851A3" w:rsidRPr="002C7ABD">
        <w:rPr>
          <w:sz w:val="22"/>
          <w:szCs w:val="22"/>
        </w:rPr>
        <w:br/>
      </w:r>
      <w:r w:rsidRPr="002C7ABD">
        <w:rPr>
          <w:rFonts w:ascii="Arial" w:hAnsi="Arial" w:cs="Arial"/>
          <w:i/>
          <w:iCs/>
          <w:sz w:val="22"/>
          <w:szCs w:val="22"/>
        </w:rPr>
        <w:t>Rutgers University takes academic dishonesty very seriously. By enrolling in this course, you assume responsibility for familiarizing yourself with the Academic Integrity Policy and the possible penalties (including suspension and expulsion) for violating the policy. As per the policy, all suspected violations will be reported to the Office of Student Conduct. Academic dishonesty includes (but is not limited to):</w:t>
      </w:r>
      <w:r w:rsidRPr="002C7ABD">
        <w:rPr>
          <w:rFonts w:ascii="Arial" w:hAnsi="Arial" w:cs="Arial"/>
          <w:sz w:val="22"/>
          <w:szCs w:val="22"/>
        </w:rPr>
        <w:t> </w:t>
      </w:r>
    </w:p>
    <w:p w14:paraId="2DD5A6C8" w14:textId="43153BED" w:rsidR="00D2064D" w:rsidRPr="002C7ABD" w:rsidRDefault="2669D813">
      <w:pPr>
        <w:pStyle w:val="ListParagraph"/>
        <w:numPr>
          <w:ilvl w:val="0"/>
          <w:numId w:val="25"/>
        </w:numPr>
        <w:spacing w:before="0" w:after="0"/>
        <w:rPr>
          <w:rFonts w:ascii="Arial" w:hAnsi="Arial" w:cs="Arial"/>
          <w:sz w:val="22"/>
          <w:szCs w:val="22"/>
        </w:rPr>
      </w:pPr>
      <w:r w:rsidRPr="002C7ABD">
        <w:rPr>
          <w:rFonts w:ascii="Arial" w:hAnsi="Arial" w:cs="Arial"/>
          <w:i/>
          <w:iCs/>
          <w:sz w:val="22"/>
          <w:szCs w:val="22"/>
        </w:rPr>
        <w:t>Cheating</w:t>
      </w:r>
    </w:p>
    <w:p w14:paraId="2EABC5E8" w14:textId="20A8C54C" w:rsidR="00D2064D" w:rsidRPr="002C7ABD" w:rsidRDefault="2669D813">
      <w:pPr>
        <w:pStyle w:val="ListParagraph"/>
        <w:numPr>
          <w:ilvl w:val="0"/>
          <w:numId w:val="25"/>
        </w:numPr>
        <w:spacing w:before="0" w:after="0"/>
        <w:rPr>
          <w:rFonts w:ascii="Arial" w:hAnsi="Arial" w:cs="Arial"/>
          <w:sz w:val="22"/>
          <w:szCs w:val="22"/>
        </w:rPr>
      </w:pPr>
      <w:r w:rsidRPr="002C7ABD">
        <w:rPr>
          <w:rFonts w:ascii="Arial" w:hAnsi="Arial" w:cs="Arial"/>
          <w:i/>
          <w:iCs/>
          <w:sz w:val="22"/>
          <w:szCs w:val="22"/>
        </w:rPr>
        <w:t>Plagiarism</w:t>
      </w:r>
    </w:p>
    <w:p w14:paraId="043AE28C" w14:textId="05A5B20E" w:rsidR="00D2064D" w:rsidRPr="002C7ABD" w:rsidRDefault="2669D813">
      <w:pPr>
        <w:pStyle w:val="ListParagraph"/>
        <w:numPr>
          <w:ilvl w:val="0"/>
          <w:numId w:val="25"/>
        </w:numPr>
        <w:spacing w:before="0" w:after="0"/>
        <w:rPr>
          <w:rFonts w:ascii="Arial" w:hAnsi="Arial" w:cs="Arial"/>
          <w:sz w:val="22"/>
          <w:szCs w:val="22"/>
        </w:rPr>
      </w:pPr>
      <w:r w:rsidRPr="002C7ABD">
        <w:rPr>
          <w:rFonts w:ascii="Arial" w:hAnsi="Arial" w:cs="Arial"/>
          <w:i/>
          <w:iCs/>
          <w:sz w:val="22"/>
          <w:szCs w:val="22"/>
        </w:rPr>
        <w:t>Aiding others in committing a violation or allowing others to use your work</w:t>
      </w:r>
    </w:p>
    <w:p w14:paraId="19B0AE7B" w14:textId="40AC7477" w:rsidR="00D2064D" w:rsidRPr="002C7ABD" w:rsidRDefault="2669D813">
      <w:pPr>
        <w:pStyle w:val="ListParagraph"/>
        <w:numPr>
          <w:ilvl w:val="0"/>
          <w:numId w:val="25"/>
        </w:numPr>
        <w:spacing w:before="0" w:after="0"/>
        <w:rPr>
          <w:rFonts w:ascii="Arial" w:hAnsi="Arial" w:cs="Arial"/>
          <w:sz w:val="22"/>
          <w:szCs w:val="22"/>
        </w:rPr>
      </w:pPr>
      <w:r w:rsidRPr="002C7ABD">
        <w:rPr>
          <w:rFonts w:ascii="Arial" w:hAnsi="Arial" w:cs="Arial"/>
          <w:i/>
          <w:iCs/>
          <w:sz w:val="22"/>
          <w:szCs w:val="22"/>
        </w:rPr>
        <w:lastRenderedPageBreak/>
        <w:t>Failure to cite sources correctly</w:t>
      </w:r>
    </w:p>
    <w:p w14:paraId="090EC4A5" w14:textId="32FCC79B" w:rsidR="00D2064D" w:rsidRPr="002C7ABD" w:rsidRDefault="2669D813">
      <w:pPr>
        <w:pStyle w:val="ListParagraph"/>
        <w:numPr>
          <w:ilvl w:val="0"/>
          <w:numId w:val="25"/>
        </w:numPr>
        <w:spacing w:before="0" w:after="0"/>
        <w:rPr>
          <w:rFonts w:ascii="Arial" w:hAnsi="Arial" w:cs="Arial"/>
          <w:sz w:val="22"/>
          <w:szCs w:val="22"/>
        </w:rPr>
      </w:pPr>
      <w:r w:rsidRPr="002C7ABD">
        <w:rPr>
          <w:rFonts w:ascii="Arial" w:hAnsi="Arial" w:cs="Arial"/>
          <w:i/>
          <w:iCs/>
          <w:sz w:val="22"/>
          <w:szCs w:val="22"/>
        </w:rPr>
        <w:t>Fabrication</w:t>
      </w:r>
    </w:p>
    <w:p w14:paraId="43F95583" w14:textId="77777777" w:rsidR="00537B82" w:rsidRPr="008E0DED" w:rsidRDefault="2669D813">
      <w:pPr>
        <w:pStyle w:val="ListParagraph"/>
        <w:numPr>
          <w:ilvl w:val="0"/>
          <w:numId w:val="25"/>
        </w:numPr>
        <w:spacing w:before="0" w:after="0"/>
        <w:rPr>
          <w:rFonts w:ascii="Arial" w:hAnsi="Arial" w:cs="Arial"/>
          <w:sz w:val="22"/>
          <w:szCs w:val="22"/>
        </w:rPr>
      </w:pPr>
      <w:r w:rsidRPr="002C7ABD">
        <w:rPr>
          <w:rFonts w:ascii="Arial" w:hAnsi="Arial" w:cs="Arial"/>
          <w:i/>
          <w:iCs/>
          <w:sz w:val="22"/>
          <w:szCs w:val="22"/>
        </w:rPr>
        <w:t>Using another person’s ideas or words without attribution</w:t>
      </w:r>
      <w:r w:rsidR="00D2064D" w:rsidRPr="002C7ABD">
        <w:rPr>
          <w:rFonts w:ascii="Arial" w:hAnsi="Arial" w:cs="Arial"/>
          <w:i/>
          <w:iCs/>
          <w:sz w:val="22"/>
          <w:szCs w:val="22"/>
        </w:rPr>
        <w:t xml:space="preserve">, including </w:t>
      </w:r>
      <w:r w:rsidRPr="002C7ABD">
        <w:rPr>
          <w:rFonts w:ascii="Arial" w:hAnsi="Arial" w:cs="Arial"/>
          <w:i/>
          <w:iCs/>
          <w:sz w:val="22"/>
          <w:szCs w:val="22"/>
        </w:rPr>
        <w:t>re-using a previous assignment</w:t>
      </w:r>
    </w:p>
    <w:p w14:paraId="47E09052" w14:textId="32101E5E" w:rsidR="008E0DED" w:rsidRPr="002C7ABD" w:rsidRDefault="008E0DED">
      <w:pPr>
        <w:pStyle w:val="ListParagraph"/>
        <w:numPr>
          <w:ilvl w:val="0"/>
          <w:numId w:val="25"/>
        </w:numPr>
        <w:spacing w:before="0" w:after="0"/>
        <w:rPr>
          <w:rFonts w:ascii="Arial" w:hAnsi="Arial" w:cs="Arial"/>
          <w:sz w:val="22"/>
          <w:szCs w:val="22"/>
        </w:rPr>
      </w:pPr>
      <w:r>
        <w:rPr>
          <w:rFonts w:ascii="Arial" w:hAnsi="Arial" w:cs="Arial"/>
          <w:i/>
          <w:iCs/>
          <w:sz w:val="22"/>
          <w:szCs w:val="22"/>
        </w:rPr>
        <w:t>Re-using a previous assignmen</w:t>
      </w:r>
      <w:r w:rsidR="00E05A2D">
        <w:rPr>
          <w:rFonts w:ascii="Arial" w:hAnsi="Arial" w:cs="Arial"/>
          <w:i/>
          <w:iCs/>
          <w:sz w:val="22"/>
          <w:szCs w:val="22"/>
        </w:rPr>
        <w:t>t</w:t>
      </w:r>
    </w:p>
    <w:p w14:paraId="37D296ED" w14:textId="48B43245" w:rsidR="00D2064D" w:rsidRPr="002C7ABD" w:rsidRDefault="2669D813">
      <w:pPr>
        <w:pStyle w:val="ListParagraph"/>
        <w:numPr>
          <w:ilvl w:val="0"/>
          <w:numId w:val="25"/>
        </w:numPr>
        <w:spacing w:before="0" w:after="0"/>
        <w:rPr>
          <w:rFonts w:ascii="Arial" w:hAnsi="Arial" w:cs="Arial"/>
          <w:sz w:val="22"/>
          <w:szCs w:val="22"/>
        </w:rPr>
      </w:pPr>
      <w:r w:rsidRPr="002C7ABD">
        <w:rPr>
          <w:rFonts w:ascii="Arial" w:hAnsi="Arial" w:cs="Arial"/>
          <w:i/>
          <w:iCs/>
          <w:sz w:val="22"/>
          <w:szCs w:val="22"/>
        </w:rPr>
        <w:t>Unauthorized collaboration</w:t>
      </w:r>
    </w:p>
    <w:p w14:paraId="23D6C743" w14:textId="305B40D2" w:rsidR="000851A3" w:rsidRPr="002C7ABD" w:rsidRDefault="2669D813">
      <w:pPr>
        <w:pStyle w:val="ListParagraph"/>
        <w:numPr>
          <w:ilvl w:val="0"/>
          <w:numId w:val="25"/>
        </w:numPr>
        <w:spacing w:before="0" w:after="0"/>
        <w:rPr>
          <w:rFonts w:ascii="Arial" w:hAnsi="Arial" w:cs="Arial"/>
          <w:sz w:val="22"/>
          <w:szCs w:val="22"/>
        </w:rPr>
      </w:pPr>
      <w:r w:rsidRPr="002C7ABD">
        <w:rPr>
          <w:rFonts w:ascii="Arial" w:hAnsi="Arial" w:cs="Arial"/>
          <w:i/>
          <w:iCs/>
          <w:sz w:val="22"/>
          <w:szCs w:val="22"/>
        </w:rPr>
        <w:t>Sabotaging another student’s work</w:t>
      </w:r>
    </w:p>
    <w:p w14:paraId="01A70A78" w14:textId="1B502943" w:rsidR="000851A3" w:rsidRPr="002C7ABD" w:rsidRDefault="2669D813" w:rsidP="00D2064D">
      <w:pPr>
        <w:spacing w:before="0" w:after="0"/>
        <w:ind w:left="270"/>
        <w:rPr>
          <w:rFonts w:ascii="Arial" w:hAnsi="Arial" w:cs="Arial"/>
          <w:i/>
          <w:iCs/>
          <w:sz w:val="22"/>
          <w:szCs w:val="22"/>
        </w:rPr>
      </w:pPr>
      <w:r w:rsidRPr="002C7ABD">
        <w:rPr>
          <w:rFonts w:ascii="Arial" w:hAnsi="Arial" w:cs="Arial"/>
          <w:i/>
          <w:iCs/>
          <w:sz w:val="22"/>
          <w:szCs w:val="22"/>
        </w:rPr>
        <w:t>If</w:t>
      </w:r>
      <w:r w:rsidR="00D2064D" w:rsidRPr="002C7ABD">
        <w:rPr>
          <w:rFonts w:ascii="Arial" w:hAnsi="Arial" w:cs="Arial"/>
          <w:i/>
          <w:iCs/>
          <w:sz w:val="22"/>
          <w:szCs w:val="22"/>
        </w:rPr>
        <w:t xml:space="preserve"> you are</w:t>
      </w:r>
      <w:r w:rsidRPr="002C7ABD">
        <w:rPr>
          <w:rFonts w:ascii="Arial" w:hAnsi="Arial" w:cs="Arial"/>
          <w:i/>
          <w:iCs/>
          <w:sz w:val="22"/>
          <w:szCs w:val="22"/>
        </w:rPr>
        <w:t xml:space="preserve"> </w:t>
      </w:r>
      <w:r w:rsidR="00D2064D" w:rsidRPr="002C7ABD">
        <w:rPr>
          <w:rFonts w:ascii="Arial" w:hAnsi="Arial" w:cs="Arial"/>
          <w:i/>
          <w:iCs/>
          <w:sz w:val="22"/>
          <w:szCs w:val="22"/>
        </w:rPr>
        <w:t xml:space="preserve">ever </w:t>
      </w:r>
      <w:r w:rsidRPr="002C7ABD">
        <w:rPr>
          <w:rFonts w:ascii="Arial" w:hAnsi="Arial" w:cs="Arial"/>
          <w:i/>
          <w:iCs/>
          <w:sz w:val="22"/>
          <w:szCs w:val="22"/>
        </w:rPr>
        <w:t xml:space="preserve">in doubt, consult </w:t>
      </w:r>
      <w:r w:rsidR="00D2064D" w:rsidRPr="002C7ABD">
        <w:rPr>
          <w:rFonts w:ascii="Arial" w:hAnsi="Arial" w:cs="Arial"/>
          <w:i/>
          <w:iCs/>
          <w:sz w:val="22"/>
          <w:szCs w:val="22"/>
        </w:rPr>
        <w:t xml:space="preserve">your </w:t>
      </w:r>
      <w:r w:rsidRPr="002C7ABD">
        <w:rPr>
          <w:rFonts w:ascii="Arial" w:hAnsi="Arial" w:cs="Arial"/>
          <w:i/>
          <w:iCs/>
          <w:sz w:val="22"/>
          <w:szCs w:val="22"/>
        </w:rPr>
        <w:t>instructor.</w:t>
      </w:r>
    </w:p>
    <w:p w14:paraId="0A08F25A" w14:textId="2FE51CC1" w:rsidR="2669D813" w:rsidRPr="002C7ABD" w:rsidRDefault="2669D813" w:rsidP="00D2064D">
      <w:pPr>
        <w:spacing w:before="0" w:after="0"/>
        <w:ind w:left="270"/>
        <w:rPr>
          <w:rFonts w:ascii="Arial" w:hAnsi="Arial" w:cs="Arial"/>
          <w:i/>
          <w:iCs/>
        </w:rPr>
      </w:pPr>
    </w:p>
    <w:p w14:paraId="4B06ECA3" w14:textId="5EA98B47" w:rsidR="005744CE" w:rsidRPr="002C7ABD" w:rsidRDefault="00061E20" w:rsidP="00D2064D">
      <w:pPr>
        <w:pStyle w:val="Heading1"/>
      </w:pPr>
      <w:r w:rsidRPr="002C7ABD">
        <w:t>Student Support and Mental Wellness</w:t>
      </w:r>
    </w:p>
    <w:p w14:paraId="4F5B8B24" w14:textId="69D254C8" w:rsidR="000851A3" w:rsidRPr="002C7ABD" w:rsidRDefault="00DE3C2C">
      <w:pPr>
        <w:pStyle w:val="ListParagraph"/>
        <w:numPr>
          <w:ilvl w:val="0"/>
          <w:numId w:val="2"/>
        </w:numPr>
        <w:spacing w:before="0" w:after="0"/>
        <w:ind w:left="270" w:hanging="270"/>
        <w:rPr>
          <w:rFonts w:ascii="Arial" w:hAnsi="Arial" w:cs="Arial"/>
          <w:sz w:val="22"/>
          <w:szCs w:val="22"/>
        </w:rPr>
      </w:pPr>
      <w:r w:rsidRPr="002C7ABD">
        <w:rPr>
          <w:rFonts w:ascii="Arial" w:hAnsi="Arial" w:cs="Arial"/>
          <w:sz w:val="22"/>
          <w:szCs w:val="22"/>
        </w:rPr>
        <w:t>You should p</w:t>
      </w:r>
      <w:r w:rsidR="43D3F05A" w:rsidRPr="002C7ABD">
        <w:rPr>
          <w:rFonts w:ascii="Arial" w:hAnsi="Arial" w:cs="Arial"/>
          <w:sz w:val="22"/>
          <w:szCs w:val="22"/>
        </w:rPr>
        <w:t>rovide a list of Rutgers resources on your syllabus and on your Canvas site to support students in their academic success and mental wellness.</w:t>
      </w:r>
    </w:p>
    <w:p w14:paraId="43533E2B" w14:textId="0481567C" w:rsidR="2669D813" w:rsidRPr="005840ED" w:rsidRDefault="2669D813" w:rsidP="005840ED">
      <w:pPr>
        <w:pStyle w:val="ListParagraph"/>
        <w:numPr>
          <w:ilvl w:val="0"/>
          <w:numId w:val="25"/>
        </w:numPr>
        <w:spacing w:before="0" w:after="0"/>
        <w:rPr>
          <w:rFonts w:ascii="Arial" w:hAnsi="Arial" w:cs="Arial"/>
          <w:sz w:val="22"/>
          <w:szCs w:val="22"/>
        </w:rPr>
      </w:pPr>
      <w:hyperlink r:id="rId39" w:history="1">
        <w:r w:rsidRPr="002E6CAC">
          <w:rPr>
            <w:rStyle w:val="Hyperlink"/>
            <w:rFonts w:ascii="Arial" w:hAnsi="Arial" w:cs="Arial"/>
            <w:sz w:val="22"/>
            <w:szCs w:val="22"/>
          </w:rPr>
          <w:t>Student Success Essentials</w:t>
        </w:r>
      </w:hyperlink>
    </w:p>
    <w:p w14:paraId="55669057" w14:textId="767C6E9F" w:rsidR="2669D813" w:rsidRPr="002C7ABD" w:rsidRDefault="2669D813">
      <w:pPr>
        <w:pStyle w:val="ListParagraph"/>
        <w:numPr>
          <w:ilvl w:val="0"/>
          <w:numId w:val="25"/>
        </w:numPr>
        <w:spacing w:before="0" w:after="0"/>
        <w:rPr>
          <w:rFonts w:ascii="Arial" w:hAnsi="Arial" w:cs="Arial"/>
          <w:sz w:val="22"/>
          <w:szCs w:val="22"/>
        </w:rPr>
      </w:pPr>
      <w:hyperlink r:id="rId40" w:history="1">
        <w:r w:rsidRPr="002E6CAC">
          <w:rPr>
            <w:rStyle w:val="Hyperlink"/>
            <w:rFonts w:ascii="Arial" w:hAnsi="Arial" w:cs="Arial"/>
            <w:sz w:val="22"/>
            <w:szCs w:val="22"/>
          </w:rPr>
          <w:t>Student Support Services</w:t>
        </w:r>
      </w:hyperlink>
    </w:p>
    <w:p w14:paraId="55D390AC" w14:textId="0622AFC1" w:rsidR="2669D813" w:rsidRPr="002C7ABD" w:rsidRDefault="2669D813">
      <w:pPr>
        <w:pStyle w:val="ListParagraph"/>
        <w:numPr>
          <w:ilvl w:val="0"/>
          <w:numId w:val="25"/>
        </w:numPr>
        <w:spacing w:before="0" w:after="0"/>
        <w:rPr>
          <w:rFonts w:ascii="Arial" w:hAnsi="Arial" w:cs="Arial"/>
          <w:sz w:val="22"/>
          <w:szCs w:val="22"/>
        </w:rPr>
      </w:pPr>
      <w:hyperlink r:id="rId41" w:history="1">
        <w:r w:rsidRPr="002E6CAC">
          <w:rPr>
            <w:rStyle w:val="Hyperlink"/>
            <w:rFonts w:ascii="Arial" w:hAnsi="Arial" w:cs="Arial"/>
            <w:sz w:val="22"/>
            <w:szCs w:val="22"/>
          </w:rPr>
          <w:t>The Learning Centers</w:t>
        </w:r>
      </w:hyperlink>
    </w:p>
    <w:p w14:paraId="400A2A45" w14:textId="46733C44" w:rsidR="2669D813" w:rsidRPr="002C7ABD" w:rsidRDefault="2669D813">
      <w:pPr>
        <w:pStyle w:val="ListParagraph"/>
        <w:numPr>
          <w:ilvl w:val="0"/>
          <w:numId w:val="25"/>
        </w:numPr>
        <w:spacing w:before="0" w:after="0"/>
        <w:rPr>
          <w:rFonts w:ascii="Arial" w:hAnsi="Arial" w:cs="Arial"/>
          <w:sz w:val="22"/>
          <w:szCs w:val="22"/>
        </w:rPr>
      </w:pPr>
      <w:hyperlink r:id="rId42" w:history="1">
        <w:r w:rsidRPr="002E6CAC">
          <w:rPr>
            <w:rStyle w:val="Hyperlink"/>
            <w:rFonts w:ascii="Arial" w:hAnsi="Arial" w:cs="Arial"/>
            <w:sz w:val="22"/>
            <w:szCs w:val="22"/>
          </w:rPr>
          <w:t>Rutgers Libraries</w:t>
        </w:r>
      </w:hyperlink>
    </w:p>
    <w:p w14:paraId="25D3BEF5" w14:textId="75EB0053" w:rsidR="0066018F" w:rsidRPr="002C7ABD" w:rsidRDefault="0066018F">
      <w:pPr>
        <w:pStyle w:val="ListParagraph"/>
        <w:numPr>
          <w:ilvl w:val="0"/>
          <w:numId w:val="25"/>
        </w:numPr>
        <w:spacing w:before="0" w:after="0"/>
        <w:rPr>
          <w:rStyle w:val="Hyperlink"/>
          <w:rFonts w:ascii="Arial" w:hAnsi="Arial" w:cs="Arial"/>
          <w:sz w:val="22"/>
          <w:szCs w:val="22"/>
          <w:u w:val="none"/>
        </w:rPr>
      </w:pPr>
      <w:hyperlink r:id="rId43" w:history="1">
        <w:r w:rsidRPr="002E6CAC">
          <w:rPr>
            <w:rStyle w:val="Hyperlink"/>
            <w:rFonts w:ascii="Arial" w:hAnsi="Arial" w:cs="Arial"/>
            <w:sz w:val="22"/>
            <w:szCs w:val="22"/>
          </w:rPr>
          <w:t>Bias Incident Reporting</w:t>
        </w:r>
      </w:hyperlink>
    </w:p>
    <w:p w14:paraId="333F7BBE" w14:textId="57932CC5" w:rsidR="00B56605" w:rsidRPr="002C7ABD" w:rsidRDefault="00B56605">
      <w:pPr>
        <w:pStyle w:val="ListParagraph"/>
        <w:numPr>
          <w:ilvl w:val="0"/>
          <w:numId w:val="25"/>
        </w:numPr>
        <w:spacing w:before="0" w:after="0"/>
        <w:rPr>
          <w:rFonts w:ascii="Arial" w:hAnsi="Arial" w:cs="Arial"/>
          <w:sz w:val="22"/>
          <w:szCs w:val="22"/>
        </w:rPr>
      </w:pPr>
      <w:hyperlink r:id="rId44" w:history="1">
        <w:r w:rsidRPr="002E6CAC">
          <w:rPr>
            <w:rStyle w:val="Hyperlink"/>
            <w:rFonts w:ascii="Arial" w:hAnsi="Arial" w:cs="Arial"/>
            <w:sz w:val="22"/>
            <w:szCs w:val="22"/>
            <w:bdr w:val="none" w:sz="0" w:space="0" w:color="auto" w:frame="1"/>
            <w:shd w:val="clear" w:color="auto" w:fill="FFFFFF"/>
          </w:rPr>
          <w:t>Dean of Students – Student Support Office</w:t>
        </w:r>
      </w:hyperlink>
    </w:p>
    <w:p w14:paraId="26C08782" w14:textId="5233150A" w:rsidR="2669D813" w:rsidRPr="002C7ABD" w:rsidRDefault="2669D813">
      <w:pPr>
        <w:pStyle w:val="ListParagraph"/>
        <w:numPr>
          <w:ilvl w:val="0"/>
          <w:numId w:val="25"/>
        </w:numPr>
        <w:spacing w:before="0" w:after="0"/>
        <w:rPr>
          <w:rFonts w:ascii="Arial" w:hAnsi="Arial" w:cs="Arial"/>
          <w:sz w:val="22"/>
          <w:szCs w:val="22"/>
        </w:rPr>
      </w:pPr>
      <w:hyperlink r:id="rId45" w:history="1">
        <w:r w:rsidRPr="002E6CAC">
          <w:rPr>
            <w:rStyle w:val="Hyperlink"/>
            <w:rFonts w:ascii="Arial" w:hAnsi="Arial" w:cs="Arial"/>
            <w:sz w:val="22"/>
            <w:szCs w:val="22"/>
          </w:rPr>
          <w:t>Office of Veteran and Military Programs and Services</w:t>
        </w:r>
      </w:hyperlink>
    </w:p>
    <w:p w14:paraId="7361218B" w14:textId="05ABD807" w:rsidR="2669D813" w:rsidRPr="002C7ABD" w:rsidRDefault="2669D813">
      <w:pPr>
        <w:pStyle w:val="ListParagraph"/>
        <w:numPr>
          <w:ilvl w:val="0"/>
          <w:numId w:val="25"/>
        </w:numPr>
        <w:spacing w:before="0" w:after="0"/>
        <w:rPr>
          <w:rFonts w:ascii="Arial" w:hAnsi="Arial" w:cs="Arial"/>
          <w:sz w:val="22"/>
          <w:szCs w:val="22"/>
        </w:rPr>
      </w:pPr>
      <w:hyperlink r:id="rId46" w:history="1">
        <w:r w:rsidRPr="002E6CAC">
          <w:rPr>
            <w:rStyle w:val="Hyperlink"/>
            <w:rFonts w:ascii="Arial" w:hAnsi="Arial" w:cs="Arial"/>
            <w:sz w:val="22"/>
            <w:szCs w:val="22"/>
          </w:rPr>
          <w:t>Student Health Services</w:t>
        </w:r>
      </w:hyperlink>
    </w:p>
    <w:p w14:paraId="7C4193CF" w14:textId="04F1EB6C" w:rsidR="006A6F2E" w:rsidRPr="002C7ABD" w:rsidRDefault="2669D813" w:rsidP="006A6F2E">
      <w:pPr>
        <w:pStyle w:val="ListParagraph"/>
        <w:numPr>
          <w:ilvl w:val="0"/>
          <w:numId w:val="25"/>
        </w:numPr>
        <w:spacing w:before="0" w:after="0"/>
        <w:rPr>
          <w:rFonts w:ascii="Arial" w:hAnsi="Arial" w:cs="Arial"/>
          <w:sz w:val="22"/>
          <w:szCs w:val="22"/>
        </w:rPr>
      </w:pPr>
      <w:hyperlink r:id="rId47" w:history="1">
        <w:r w:rsidRPr="002E6CAC">
          <w:rPr>
            <w:rStyle w:val="Hyperlink"/>
            <w:rFonts w:ascii="Arial" w:hAnsi="Arial" w:cs="Arial"/>
            <w:sz w:val="22"/>
            <w:szCs w:val="22"/>
          </w:rPr>
          <w:t>Counseling, Alcohol and Other Drug Assistance Program &amp; Psychiatric Services (CAPS)</w:t>
        </w:r>
      </w:hyperlink>
    </w:p>
    <w:p w14:paraId="7091C4FA" w14:textId="7E533CE9" w:rsidR="2669D813" w:rsidRPr="002C7ABD" w:rsidRDefault="006A6F2E" w:rsidP="006A6F2E">
      <w:pPr>
        <w:pStyle w:val="ListParagraph"/>
        <w:numPr>
          <w:ilvl w:val="0"/>
          <w:numId w:val="25"/>
        </w:numPr>
        <w:spacing w:before="0" w:after="0"/>
        <w:rPr>
          <w:rFonts w:cstheme="minorHAnsi"/>
          <w:sz w:val="22"/>
          <w:szCs w:val="22"/>
          <w:bdr w:val="none" w:sz="0" w:space="0" w:color="auto" w:frame="1"/>
          <w:shd w:val="clear" w:color="auto" w:fill="FFFFFF"/>
        </w:rPr>
      </w:pPr>
      <w:hyperlink r:id="rId48" w:history="1">
        <w:proofErr w:type="spellStart"/>
        <w:r w:rsidRPr="002E6CAC">
          <w:rPr>
            <w:rStyle w:val="Hyperlink"/>
            <w:rFonts w:cstheme="minorHAnsi"/>
            <w:sz w:val="22"/>
            <w:szCs w:val="22"/>
            <w:bdr w:val="none" w:sz="0" w:space="0" w:color="auto" w:frame="1"/>
            <w:shd w:val="clear" w:color="auto" w:fill="FFFFFF"/>
          </w:rPr>
          <w:t>UWill</w:t>
        </w:r>
        <w:proofErr w:type="spellEnd"/>
      </w:hyperlink>
      <w:r w:rsidRPr="002C7ABD">
        <w:rPr>
          <w:rStyle w:val="Hyperlink"/>
          <w:rFonts w:cstheme="minorHAnsi"/>
          <w:sz w:val="22"/>
          <w:szCs w:val="22"/>
          <w:u w:val="none"/>
          <w:bdr w:val="none" w:sz="0" w:space="0" w:color="auto" w:frame="1"/>
          <w:shd w:val="clear" w:color="auto" w:fill="FFFFFF"/>
        </w:rPr>
        <w:t>:</w:t>
      </w:r>
      <w:r w:rsidRPr="002C7ABD">
        <w:rPr>
          <w:rFonts w:ascii="Times New Roman" w:eastAsia="Times New Roman" w:hAnsi="Times New Roman" w:cs="Times New Roman"/>
          <w:sz w:val="24"/>
          <w:szCs w:val="24"/>
        </w:rPr>
        <w:t xml:space="preserve"> </w:t>
      </w:r>
      <w:r w:rsidRPr="002C7ABD">
        <w:rPr>
          <w:rFonts w:cstheme="minorHAnsi"/>
          <w:sz w:val="22"/>
          <w:szCs w:val="22"/>
          <w:bdr w:val="none" w:sz="0" w:space="0" w:color="auto" w:frame="1"/>
          <w:shd w:val="clear" w:color="auto" w:fill="FFFFFF"/>
        </w:rPr>
        <w:t>free immediate access to teletherapy; you can choose a therapist based on your preferences including issue, gender, language, ethnicity.</w:t>
      </w:r>
    </w:p>
    <w:p w14:paraId="0A910AED" w14:textId="1EC39F91" w:rsidR="006A6F2E" w:rsidRPr="002C7ABD" w:rsidRDefault="2669D813" w:rsidP="00D2064D">
      <w:pPr>
        <w:pStyle w:val="ListParagraph"/>
        <w:numPr>
          <w:ilvl w:val="0"/>
          <w:numId w:val="25"/>
        </w:numPr>
        <w:spacing w:before="0" w:after="0"/>
        <w:rPr>
          <w:rFonts w:ascii="Arial" w:hAnsi="Arial" w:cs="Arial"/>
          <w:sz w:val="22"/>
          <w:szCs w:val="22"/>
        </w:rPr>
      </w:pPr>
      <w:hyperlink r:id="rId49" w:history="1">
        <w:r w:rsidRPr="002E6CAC">
          <w:rPr>
            <w:rStyle w:val="Hyperlink"/>
            <w:rFonts w:ascii="Arial" w:hAnsi="Arial" w:cs="Arial"/>
            <w:sz w:val="22"/>
            <w:szCs w:val="22"/>
          </w:rPr>
          <w:t xml:space="preserve">Office for Violence Prevention </w:t>
        </w:r>
        <w:r w:rsidR="006A6F2E" w:rsidRPr="002E6CAC">
          <w:rPr>
            <w:rStyle w:val="Hyperlink"/>
            <w:rFonts w:ascii="Arial" w:hAnsi="Arial" w:cs="Arial"/>
            <w:sz w:val="22"/>
            <w:szCs w:val="22"/>
          </w:rPr>
          <w:t>a</w:t>
        </w:r>
        <w:r w:rsidRPr="002E6CAC">
          <w:rPr>
            <w:rStyle w:val="Hyperlink"/>
            <w:rFonts w:ascii="Arial" w:hAnsi="Arial" w:cs="Arial"/>
            <w:sz w:val="22"/>
            <w:szCs w:val="22"/>
          </w:rPr>
          <w:t>nd Victim Assistance</w:t>
        </w:r>
      </w:hyperlink>
    </w:p>
    <w:p w14:paraId="04DFAF6C" w14:textId="7C876615" w:rsidR="00B56605" w:rsidRPr="002C7ABD" w:rsidRDefault="00B56605" w:rsidP="00D2064D">
      <w:pPr>
        <w:pStyle w:val="ListParagraph"/>
        <w:numPr>
          <w:ilvl w:val="0"/>
          <w:numId w:val="25"/>
        </w:numPr>
        <w:spacing w:before="0" w:after="0"/>
        <w:rPr>
          <w:rFonts w:ascii="Arial" w:hAnsi="Arial" w:cs="Arial"/>
          <w:sz w:val="22"/>
          <w:szCs w:val="22"/>
        </w:rPr>
      </w:pPr>
      <w:hyperlink r:id="rId50" w:history="1">
        <w:r w:rsidRPr="002E6CAC">
          <w:rPr>
            <w:rStyle w:val="Hyperlink"/>
            <w:rFonts w:ascii="Arial" w:hAnsi="Arial" w:cs="Arial"/>
            <w:sz w:val="22"/>
            <w:szCs w:val="22"/>
          </w:rPr>
          <w:t>Office of Disability Services</w:t>
        </w:r>
      </w:hyperlink>
    </w:p>
    <w:p w14:paraId="1C5A8852" w14:textId="31BC82A9" w:rsidR="00B641B2" w:rsidRPr="002C7ABD" w:rsidRDefault="00B641B2" w:rsidP="00B641B2">
      <w:pPr>
        <w:pStyle w:val="NormalWeb"/>
        <w:numPr>
          <w:ilvl w:val="0"/>
          <w:numId w:val="25"/>
        </w:numPr>
        <w:shd w:val="clear" w:color="auto" w:fill="FFFFFF"/>
        <w:spacing w:before="0" w:beforeAutospacing="0" w:after="0" w:afterAutospacing="0"/>
        <w:textAlignment w:val="baseline"/>
        <w:rPr>
          <w:rFonts w:asciiTheme="minorHAnsi" w:hAnsiTheme="minorHAnsi" w:cstheme="minorHAnsi"/>
          <w:sz w:val="22"/>
          <w:szCs w:val="22"/>
        </w:rPr>
      </w:pPr>
      <w:hyperlink r:id="rId51" w:history="1">
        <w:r w:rsidRPr="002E6CAC">
          <w:rPr>
            <w:rStyle w:val="Hyperlink"/>
            <w:rFonts w:asciiTheme="minorHAnsi" w:hAnsiTheme="minorHAnsi" w:cstheme="minorHAnsi"/>
            <w:sz w:val="22"/>
            <w:szCs w:val="22"/>
            <w:bdr w:val="none" w:sz="0" w:space="0" w:color="auto" w:frame="1"/>
            <w:shd w:val="clear" w:color="auto" w:fill="FFFFFF"/>
          </w:rPr>
          <w:t>Basic Needs Assistance</w:t>
        </w:r>
      </w:hyperlink>
      <w:r w:rsidRPr="002C7ABD">
        <w:rPr>
          <w:rFonts w:asciiTheme="minorHAnsi" w:hAnsiTheme="minorHAnsi" w:cstheme="minorHAnsi"/>
          <w:sz w:val="22"/>
          <w:szCs w:val="22"/>
          <w:bdr w:val="none" w:sz="0" w:space="0" w:color="auto" w:frame="1"/>
          <w:shd w:val="clear" w:color="auto" w:fill="FFFFFF"/>
        </w:rPr>
        <w:t xml:space="preserve"> (food, housing, and other</w:t>
      </w:r>
      <w:r w:rsidR="00456AAB">
        <w:rPr>
          <w:rFonts w:asciiTheme="minorHAnsi" w:hAnsiTheme="minorHAnsi" w:cstheme="minorHAnsi"/>
          <w:sz w:val="22"/>
          <w:szCs w:val="22"/>
          <w:bdr w:val="none" w:sz="0" w:space="0" w:color="auto" w:frame="1"/>
          <w:shd w:val="clear" w:color="auto" w:fill="FFFFFF"/>
        </w:rPr>
        <w:t xml:space="preserve"> </w:t>
      </w:r>
      <w:r w:rsidRPr="002C7ABD">
        <w:rPr>
          <w:rFonts w:asciiTheme="minorHAnsi" w:hAnsiTheme="minorHAnsi" w:cstheme="minorHAnsi"/>
          <w:sz w:val="22"/>
          <w:szCs w:val="22"/>
          <w:bdr w:val="none" w:sz="0" w:space="0" w:color="auto" w:frame="1"/>
          <w:shd w:val="clear" w:color="auto" w:fill="FFFFFF"/>
        </w:rPr>
        <w:t>essentials)</w:t>
      </w:r>
    </w:p>
    <w:p w14:paraId="6935B6A5" w14:textId="7262C751" w:rsidR="00E70AAE" w:rsidRPr="00E06022" w:rsidRDefault="00B641B2" w:rsidP="63FEE471">
      <w:pPr>
        <w:pStyle w:val="NormalWeb"/>
        <w:numPr>
          <w:ilvl w:val="0"/>
          <w:numId w:val="25"/>
        </w:numPr>
        <w:shd w:val="clear" w:color="auto" w:fill="FFFFFF" w:themeFill="background1"/>
        <w:spacing w:before="0" w:beforeAutospacing="0" w:after="0" w:afterAutospacing="0"/>
        <w:textAlignment w:val="baseline"/>
        <w:rPr>
          <w:rStyle w:val="Hyperlink"/>
          <w:rFonts w:asciiTheme="minorHAnsi" w:hAnsiTheme="minorHAnsi" w:cstheme="minorBidi"/>
          <w:sz w:val="22"/>
          <w:szCs w:val="22"/>
          <w:u w:val="none"/>
        </w:rPr>
      </w:pPr>
      <w:hyperlink r:id="rId52">
        <w:r w:rsidRPr="1734F568">
          <w:rPr>
            <w:rStyle w:val="Hyperlink"/>
            <w:rFonts w:asciiTheme="minorHAnsi" w:hAnsiTheme="minorHAnsi" w:cstheme="minorBidi"/>
            <w:sz w:val="22"/>
            <w:szCs w:val="22"/>
          </w:rPr>
          <w:t>Rutgers Student Food Pantry</w:t>
        </w:r>
      </w:hyperlink>
      <w:r w:rsidR="002E6CAC" w:rsidRPr="1734F568">
        <w:rPr>
          <w:rStyle w:val="Hyperlink"/>
          <w:rFonts w:asciiTheme="minorHAnsi" w:hAnsiTheme="minorHAnsi" w:cstheme="minorBidi"/>
          <w:sz w:val="22"/>
          <w:szCs w:val="22"/>
          <w:u w:val="none"/>
        </w:rPr>
        <w:t xml:space="preserve"> </w:t>
      </w:r>
    </w:p>
    <w:p w14:paraId="4784594D" w14:textId="77777777" w:rsidR="00E70AAE" w:rsidRPr="002C7ABD" w:rsidRDefault="00E70AAE" w:rsidP="00E70AAE">
      <w:pPr>
        <w:pStyle w:val="NormalWeb"/>
        <w:shd w:val="clear" w:color="auto" w:fill="FFFFFF"/>
        <w:spacing w:before="0" w:beforeAutospacing="0" w:after="0" w:afterAutospacing="0"/>
        <w:ind w:left="720"/>
        <w:textAlignment w:val="baseline"/>
        <w:rPr>
          <w:rFonts w:asciiTheme="minorHAnsi" w:hAnsiTheme="minorHAnsi" w:cstheme="minorHAnsi"/>
          <w:sz w:val="22"/>
          <w:szCs w:val="22"/>
        </w:rPr>
      </w:pPr>
    </w:p>
    <w:p w14:paraId="39E25720" w14:textId="664447D6" w:rsidR="00B641B2" w:rsidRPr="002C7ABD" w:rsidRDefault="00B641B2" w:rsidP="00B641B2">
      <w:pPr>
        <w:pStyle w:val="NormalWeb"/>
        <w:shd w:val="clear" w:color="auto" w:fill="FFFFFF"/>
        <w:spacing w:before="0" w:beforeAutospacing="0" w:after="0" w:afterAutospacing="0"/>
        <w:ind w:left="720"/>
        <w:textAlignment w:val="baseline"/>
        <w:rPr>
          <w:rFonts w:ascii="Calibri" w:hAnsi="Calibri" w:cs="Calibri"/>
          <w:sz w:val="20"/>
          <w:szCs w:val="20"/>
        </w:rPr>
      </w:pPr>
    </w:p>
    <w:p w14:paraId="25314A41" w14:textId="77777777" w:rsidR="00B641B2" w:rsidRPr="002C7ABD" w:rsidRDefault="00B641B2" w:rsidP="00B641B2">
      <w:pPr>
        <w:spacing w:before="0" w:after="0"/>
        <w:rPr>
          <w:rFonts w:ascii="Arial" w:hAnsi="Arial" w:cs="Arial"/>
          <w:sz w:val="22"/>
          <w:szCs w:val="22"/>
        </w:rPr>
      </w:pPr>
    </w:p>
    <w:sectPr w:rsidR="00B641B2" w:rsidRPr="002C7ABD" w:rsidSect="004B6C50">
      <w:headerReference w:type="default" r:id="rId53"/>
      <w:footerReference w:type="default" r:id="rId54"/>
      <w:footerReference w:type="firs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9E027A" w14:textId="77777777" w:rsidR="00FC0142" w:rsidRDefault="00FC0142" w:rsidP="00B22F94">
      <w:pPr>
        <w:spacing w:before="0" w:after="0" w:line="240" w:lineRule="auto"/>
      </w:pPr>
      <w:r>
        <w:separator/>
      </w:r>
    </w:p>
  </w:endnote>
  <w:endnote w:type="continuationSeparator" w:id="0">
    <w:p w14:paraId="4F99895D" w14:textId="77777777" w:rsidR="00FC0142" w:rsidRDefault="00FC0142" w:rsidP="00B22F94">
      <w:pPr>
        <w:spacing w:before="0" w:after="0" w:line="240" w:lineRule="auto"/>
      </w:pPr>
      <w:r>
        <w:continuationSeparator/>
      </w:r>
    </w:p>
  </w:endnote>
  <w:endnote w:type="continuationNotice" w:id="1">
    <w:p w14:paraId="7FA39391" w14:textId="77777777" w:rsidR="00FC0142" w:rsidRDefault="00FC014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ody CS)">
    <w:altName w:val="Arial"/>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F92A0E" w14:textId="77777777" w:rsidR="00D06D98" w:rsidRPr="003758E3" w:rsidRDefault="00D06D98">
    <w:pPr>
      <w:pStyle w:val="Footer"/>
      <w:jc w:val="center"/>
      <w:rPr>
        <w:color w:val="000000" w:themeColor="text1"/>
      </w:rPr>
    </w:pPr>
    <w:r w:rsidRPr="003758E3">
      <w:rPr>
        <w:color w:val="000000" w:themeColor="text1"/>
      </w:rPr>
      <w:t xml:space="preserve">Page </w:t>
    </w:r>
    <w:r w:rsidRPr="003758E3">
      <w:rPr>
        <w:color w:val="000000" w:themeColor="text1"/>
      </w:rPr>
      <w:fldChar w:fldCharType="begin"/>
    </w:r>
    <w:r w:rsidRPr="003758E3">
      <w:rPr>
        <w:color w:val="000000" w:themeColor="text1"/>
      </w:rPr>
      <w:instrText xml:space="preserve"> PAGE  \* Arabic  \* MERGEFORMAT </w:instrText>
    </w:r>
    <w:r w:rsidRPr="003758E3">
      <w:rPr>
        <w:color w:val="000000" w:themeColor="text1"/>
      </w:rPr>
      <w:fldChar w:fldCharType="separate"/>
    </w:r>
    <w:r w:rsidRPr="003758E3">
      <w:rPr>
        <w:noProof/>
        <w:color w:val="000000" w:themeColor="text1"/>
      </w:rPr>
      <w:t>2</w:t>
    </w:r>
    <w:r w:rsidRPr="003758E3">
      <w:rPr>
        <w:color w:val="000000" w:themeColor="text1"/>
      </w:rPr>
      <w:fldChar w:fldCharType="end"/>
    </w:r>
    <w:r w:rsidRPr="003758E3">
      <w:rPr>
        <w:color w:val="000000" w:themeColor="text1"/>
      </w:rPr>
      <w:t xml:space="preserve"> of </w:t>
    </w:r>
    <w:r w:rsidRPr="003758E3">
      <w:rPr>
        <w:color w:val="000000" w:themeColor="text1"/>
      </w:rPr>
      <w:fldChar w:fldCharType="begin"/>
    </w:r>
    <w:r w:rsidRPr="003758E3">
      <w:rPr>
        <w:color w:val="000000" w:themeColor="text1"/>
      </w:rPr>
      <w:instrText xml:space="preserve"> NUMPAGES  \* Arabic  \* MERGEFORMAT </w:instrText>
    </w:r>
    <w:r w:rsidRPr="003758E3">
      <w:rPr>
        <w:color w:val="000000" w:themeColor="text1"/>
      </w:rPr>
      <w:fldChar w:fldCharType="separate"/>
    </w:r>
    <w:r w:rsidRPr="003758E3">
      <w:rPr>
        <w:noProof/>
        <w:color w:val="000000" w:themeColor="text1"/>
      </w:rPr>
      <w:t>2</w:t>
    </w:r>
    <w:r w:rsidRPr="003758E3">
      <w:rPr>
        <w:color w:val="000000" w:themeColor="text1"/>
      </w:rPr>
      <w:fldChar w:fldCharType="end"/>
    </w:r>
  </w:p>
  <w:p w14:paraId="39DE50E6" w14:textId="48C47FFF" w:rsidR="00307445" w:rsidRPr="00D06D98" w:rsidRDefault="00307445" w:rsidP="00D06D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0A5002" w14:textId="77777777" w:rsidR="003A08E8" w:rsidRPr="00E06BAF" w:rsidRDefault="003A08E8">
    <w:pPr>
      <w:pStyle w:val="Footer"/>
      <w:jc w:val="center"/>
      <w:rPr>
        <w:color w:val="707070" w:themeColor="accent3" w:themeShade="BF"/>
      </w:rPr>
    </w:pPr>
    <w:r w:rsidRPr="00E06BAF">
      <w:rPr>
        <w:color w:val="707070" w:themeColor="accent3" w:themeShade="BF"/>
      </w:rPr>
      <w:t xml:space="preserve">Page </w:t>
    </w:r>
    <w:r w:rsidRPr="00E06BAF">
      <w:rPr>
        <w:color w:val="707070" w:themeColor="accent3" w:themeShade="BF"/>
      </w:rPr>
      <w:fldChar w:fldCharType="begin"/>
    </w:r>
    <w:r w:rsidRPr="00E06BAF">
      <w:rPr>
        <w:color w:val="707070" w:themeColor="accent3" w:themeShade="BF"/>
      </w:rPr>
      <w:instrText xml:space="preserve"> PAGE  \* Arabic  \* MERGEFORMAT </w:instrText>
    </w:r>
    <w:r w:rsidRPr="00E06BAF">
      <w:rPr>
        <w:color w:val="707070" w:themeColor="accent3" w:themeShade="BF"/>
      </w:rPr>
      <w:fldChar w:fldCharType="separate"/>
    </w:r>
    <w:r w:rsidRPr="00E06BAF">
      <w:rPr>
        <w:noProof/>
        <w:color w:val="707070" w:themeColor="accent3" w:themeShade="BF"/>
      </w:rPr>
      <w:t>2</w:t>
    </w:r>
    <w:r w:rsidRPr="00E06BAF">
      <w:rPr>
        <w:color w:val="707070" w:themeColor="accent3" w:themeShade="BF"/>
      </w:rPr>
      <w:fldChar w:fldCharType="end"/>
    </w:r>
    <w:r w:rsidRPr="00E06BAF">
      <w:rPr>
        <w:color w:val="707070" w:themeColor="accent3" w:themeShade="BF"/>
      </w:rPr>
      <w:t xml:space="preserve"> of </w:t>
    </w:r>
    <w:r w:rsidRPr="00E06BAF">
      <w:rPr>
        <w:color w:val="707070" w:themeColor="accent3" w:themeShade="BF"/>
      </w:rPr>
      <w:fldChar w:fldCharType="begin"/>
    </w:r>
    <w:r w:rsidRPr="00E06BAF">
      <w:rPr>
        <w:color w:val="707070" w:themeColor="accent3" w:themeShade="BF"/>
      </w:rPr>
      <w:instrText xml:space="preserve"> NUMPAGES  \* Arabic  \* MERGEFORMAT </w:instrText>
    </w:r>
    <w:r w:rsidRPr="00E06BAF">
      <w:rPr>
        <w:color w:val="707070" w:themeColor="accent3" w:themeShade="BF"/>
      </w:rPr>
      <w:fldChar w:fldCharType="separate"/>
    </w:r>
    <w:r w:rsidRPr="00E06BAF">
      <w:rPr>
        <w:noProof/>
        <w:color w:val="707070" w:themeColor="accent3" w:themeShade="BF"/>
      </w:rPr>
      <w:t>2</w:t>
    </w:r>
    <w:r w:rsidRPr="00E06BAF">
      <w:rPr>
        <w:color w:val="707070" w:themeColor="accent3" w:themeShade="BF"/>
      </w:rPr>
      <w:fldChar w:fldCharType="end"/>
    </w:r>
  </w:p>
  <w:p w14:paraId="5892EB97" w14:textId="33DDB0B1" w:rsidR="00307445" w:rsidRDefault="00307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5D6189" w14:textId="77777777" w:rsidR="00FC0142" w:rsidRDefault="00FC0142" w:rsidP="00B22F94">
      <w:pPr>
        <w:spacing w:before="0" w:after="0" w:line="240" w:lineRule="auto"/>
      </w:pPr>
      <w:r>
        <w:separator/>
      </w:r>
    </w:p>
  </w:footnote>
  <w:footnote w:type="continuationSeparator" w:id="0">
    <w:p w14:paraId="0998215B" w14:textId="77777777" w:rsidR="00FC0142" w:rsidRDefault="00FC0142" w:rsidP="00B22F94">
      <w:pPr>
        <w:spacing w:before="0" w:after="0" w:line="240" w:lineRule="auto"/>
      </w:pPr>
      <w:r>
        <w:continuationSeparator/>
      </w:r>
    </w:p>
  </w:footnote>
  <w:footnote w:type="continuationNotice" w:id="1">
    <w:p w14:paraId="55E36DD1" w14:textId="77777777" w:rsidR="00FC0142" w:rsidRDefault="00FC014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EB3092" w14:textId="77777777" w:rsidR="006D0A23" w:rsidRDefault="006D0A23" w:rsidP="00CB52AC">
    <w:pPr>
      <w:pStyle w:val="Header"/>
      <w:rPr>
        <w:rStyle w:val="Heading2Char"/>
        <w:sz w:val="24"/>
        <w:szCs w:val="24"/>
      </w:rPr>
    </w:pPr>
    <w:r>
      <w:rPr>
        <w:noProof/>
      </w:rPr>
      <w:drawing>
        <wp:inline distT="114300" distB="114300" distL="114300" distR="114300" wp14:anchorId="5BF43BBF" wp14:editId="09835109">
          <wp:extent cx="1540042" cy="456534"/>
          <wp:effectExtent l="0" t="0" r="0" b="1270"/>
          <wp:docPr id="9" name="image1.png" descr="Rutgers block R logo with words Rutgers New Brunswick"/>
          <wp:cNvGraphicFramePr/>
          <a:graphic xmlns:a="http://schemas.openxmlformats.org/drawingml/2006/main">
            <a:graphicData uri="http://schemas.openxmlformats.org/drawingml/2006/picture">
              <pic:pic xmlns:pic="http://schemas.openxmlformats.org/drawingml/2006/picture">
                <pic:nvPicPr>
                  <pic:cNvPr id="9" name="image1.png" descr="Rutgers block R logo with words Rutgers New Brunswick"/>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540042" cy="456534"/>
                  </a:xfrm>
                  <a:prstGeom prst="rect">
                    <a:avLst/>
                  </a:prstGeom>
                  <a:ln/>
                </pic:spPr>
              </pic:pic>
            </a:graphicData>
          </a:graphic>
        </wp:inline>
      </w:drawing>
    </w:r>
  </w:p>
  <w:p w14:paraId="5D143A78" w14:textId="1D726D68" w:rsidR="00D06D98" w:rsidRPr="00D06D98" w:rsidRDefault="00D06D98" w:rsidP="00D06D98">
    <w:pPr>
      <w:pStyle w:val="Header"/>
      <w:rPr>
        <w:b/>
        <w:sz w:val="24"/>
        <w:szCs w:val="24"/>
      </w:rPr>
    </w:pPr>
    <w:r w:rsidRPr="005F031F">
      <w:rPr>
        <w:rStyle w:val="Heading2Char"/>
        <w:sz w:val="24"/>
        <w:szCs w:val="24"/>
      </w:rPr>
      <w:tab/>
    </w:r>
    <w:r w:rsidR="00CB52AC" w:rsidRPr="006A3698">
      <w:rPr>
        <w:rStyle w:val="Heading1Char"/>
      </w:rPr>
      <w:t xml:space="preserve">SAMPLE </w:t>
    </w:r>
    <w:r w:rsidRPr="006A3698">
      <w:rPr>
        <w:rStyle w:val="Heading1Char"/>
      </w:rPr>
      <w:t xml:space="preserve">SYLLABUS </w:t>
    </w:r>
    <w:r w:rsidR="003D5DAC">
      <w:rPr>
        <w:rStyle w:val="Heading1Char"/>
      </w:rPr>
      <w:t xml:space="preserve">| ACCESSIBLE </w:t>
    </w:r>
    <w:r w:rsidR="00CB52AC" w:rsidRPr="006A3698">
      <w:rPr>
        <w:rStyle w:val="Heading1Char"/>
      </w:rPr>
      <w:t xml:space="preserve">TEMPLATE </w:t>
    </w:r>
    <w:r w:rsidRPr="006A3698">
      <w:rPr>
        <w:rStyle w:val="Heading1Char"/>
      </w:rPr>
      <w:t>AND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750A2A"/>
    <w:multiLevelType w:val="multilevel"/>
    <w:tmpl w:val="485695E0"/>
    <w:styleLink w:val="CurrentList3"/>
    <w:lvl w:ilvl="0">
      <w:start w:val="1"/>
      <w:numFmt w:val="bullet"/>
      <w:lvlText w:val=""/>
      <w:lvlJc w:val="left"/>
      <w:pPr>
        <w:ind w:left="216" w:hanging="216"/>
      </w:pPr>
      <w:rPr>
        <w:rFonts w:ascii="Symbol" w:hAnsi="Symbol" w:hint="default"/>
        <w:color w:val="808080" w:themeColor="background1" w:themeShade="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C8A40C8"/>
    <w:multiLevelType w:val="hybridMultilevel"/>
    <w:tmpl w:val="D9785456"/>
    <w:lvl w:ilvl="0" w:tplc="04090001">
      <w:start w:val="1"/>
      <w:numFmt w:val="bullet"/>
      <w:lvlText w:val=""/>
      <w:lvlJc w:val="left"/>
      <w:pPr>
        <w:ind w:left="720" w:hanging="360"/>
      </w:pPr>
      <w:rPr>
        <w:rFonts w:ascii="Symbol" w:hAnsi="Symbol" w:hint="default"/>
        <w:color w:val="808080" w:themeColor="background1" w:themeShade="8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8A793D"/>
    <w:multiLevelType w:val="hybridMultilevel"/>
    <w:tmpl w:val="02BAEF06"/>
    <w:lvl w:ilvl="0" w:tplc="04090001">
      <w:start w:val="1"/>
      <w:numFmt w:val="bullet"/>
      <w:lvlText w:val=""/>
      <w:lvlJc w:val="left"/>
      <w:pPr>
        <w:ind w:left="720" w:hanging="360"/>
      </w:pPr>
      <w:rPr>
        <w:rFonts w:ascii="Symbol" w:hAnsi="Symbol" w:hint="default"/>
        <w:color w:val="808080" w:themeColor="background1" w:themeShade="8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83E5A"/>
    <w:multiLevelType w:val="hybridMultilevel"/>
    <w:tmpl w:val="143A6084"/>
    <w:lvl w:ilvl="0" w:tplc="B0D8D7AA">
      <w:start w:val="1"/>
      <w:numFmt w:val="bullet"/>
      <w:lvlText w:val="o"/>
      <w:lvlJc w:val="left"/>
      <w:pPr>
        <w:ind w:left="-720" w:hanging="360"/>
      </w:pPr>
      <w:rPr>
        <w:rFonts w:ascii="Courier New" w:hAnsi="Courier New" w:hint="default"/>
        <w:color w:val="808080" w:themeColor="background1" w:themeShade="80"/>
      </w:rPr>
    </w:lvl>
    <w:lvl w:ilvl="1" w:tplc="FFFFFFFF">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4" w15:restartNumberingAfterBreak="0">
    <w:nsid w:val="2FCC6F3C"/>
    <w:multiLevelType w:val="hybridMultilevel"/>
    <w:tmpl w:val="5DCCE7A2"/>
    <w:lvl w:ilvl="0" w:tplc="04090001">
      <w:start w:val="1"/>
      <w:numFmt w:val="bullet"/>
      <w:lvlText w:val=""/>
      <w:lvlJc w:val="left"/>
      <w:pPr>
        <w:ind w:left="720" w:hanging="360"/>
      </w:pPr>
      <w:rPr>
        <w:rFonts w:ascii="Symbol" w:hAnsi="Symbol" w:hint="default"/>
        <w:color w:val="808080" w:themeColor="background1" w:themeShade="8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EC1798"/>
    <w:multiLevelType w:val="hybridMultilevel"/>
    <w:tmpl w:val="CBE6DA9C"/>
    <w:lvl w:ilvl="0" w:tplc="4AAAD20C">
      <w:start w:val="1"/>
      <w:numFmt w:val="bullet"/>
      <w:lvlText w:val=""/>
      <w:lvlJc w:val="left"/>
      <w:pPr>
        <w:ind w:left="216" w:firstLine="12744"/>
      </w:pPr>
      <w:rPr>
        <w:rFonts w:ascii="Symbol" w:hAnsi="Symbol" w:hint="default"/>
        <w:color w:val="808080" w:themeColor="background1"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955D66"/>
    <w:multiLevelType w:val="hybridMultilevel"/>
    <w:tmpl w:val="CAA01720"/>
    <w:lvl w:ilvl="0" w:tplc="04090001">
      <w:start w:val="1"/>
      <w:numFmt w:val="bullet"/>
      <w:lvlText w:val=""/>
      <w:lvlJc w:val="left"/>
      <w:pPr>
        <w:ind w:left="720" w:hanging="360"/>
      </w:pPr>
      <w:rPr>
        <w:rFonts w:ascii="Symbol" w:hAnsi="Symbol" w:hint="default"/>
        <w:color w:val="808080" w:themeColor="background1" w:themeShade="8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646B11"/>
    <w:multiLevelType w:val="hybridMultilevel"/>
    <w:tmpl w:val="5FFCA6CA"/>
    <w:lvl w:ilvl="0" w:tplc="04090001">
      <w:start w:val="1"/>
      <w:numFmt w:val="bullet"/>
      <w:lvlText w:val=""/>
      <w:lvlJc w:val="left"/>
      <w:pPr>
        <w:ind w:left="990" w:hanging="360"/>
      </w:pPr>
      <w:rPr>
        <w:rFonts w:ascii="Symbol" w:hAnsi="Symbol" w:hint="default"/>
        <w:color w:val="808080" w:themeColor="background1" w:themeShade="80"/>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43584903"/>
    <w:multiLevelType w:val="multilevel"/>
    <w:tmpl w:val="EBD61304"/>
    <w:styleLink w:val="CurrentList5"/>
    <w:lvl w:ilvl="0">
      <w:start w:val="1"/>
      <w:numFmt w:val="bullet"/>
      <w:lvlText w:val=""/>
      <w:lvlJc w:val="left"/>
      <w:pPr>
        <w:ind w:left="720" w:hanging="360"/>
      </w:pPr>
      <w:rPr>
        <w:rFonts w:ascii="Symbol" w:hAnsi="Symbol" w:hint="default"/>
        <w:color w:val="808080" w:themeColor="background1" w:themeShade="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6E57961"/>
    <w:multiLevelType w:val="hybridMultilevel"/>
    <w:tmpl w:val="477814CC"/>
    <w:lvl w:ilvl="0" w:tplc="FC0628A4">
      <w:start w:val="1"/>
      <w:numFmt w:val="bullet"/>
      <w:lvlText w:val=""/>
      <w:lvlJc w:val="left"/>
      <w:pPr>
        <w:ind w:left="720" w:hanging="360"/>
      </w:pPr>
      <w:rPr>
        <w:rFonts w:ascii="Symbol" w:hAnsi="Symbol" w:hint="default"/>
        <w:color w:val="808080" w:themeColor="background1"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21704C"/>
    <w:multiLevelType w:val="hybridMultilevel"/>
    <w:tmpl w:val="8FFC48D6"/>
    <w:lvl w:ilvl="0" w:tplc="04090001">
      <w:start w:val="1"/>
      <w:numFmt w:val="bullet"/>
      <w:lvlText w:val=""/>
      <w:lvlJc w:val="left"/>
      <w:pPr>
        <w:ind w:left="720" w:hanging="360"/>
      </w:pPr>
      <w:rPr>
        <w:rFonts w:ascii="Symbol" w:hAnsi="Symbol" w:hint="default"/>
        <w:color w:val="808080" w:themeColor="background1" w:themeShade="80"/>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48AE6E50"/>
    <w:multiLevelType w:val="hybridMultilevel"/>
    <w:tmpl w:val="3084B982"/>
    <w:lvl w:ilvl="0" w:tplc="04090001">
      <w:start w:val="1"/>
      <w:numFmt w:val="bullet"/>
      <w:lvlText w:val=""/>
      <w:lvlJc w:val="left"/>
      <w:pPr>
        <w:ind w:left="720" w:hanging="360"/>
      </w:pPr>
      <w:rPr>
        <w:rFonts w:ascii="Symbol" w:hAnsi="Symbol" w:hint="default"/>
        <w:color w:val="808080" w:themeColor="background1" w:themeShade="8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D515648"/>
    <w:multiLevelType w:val="multilevel"/>
    <w:tmpl w:val="C5CCD780"/>
    <w:styleLink w:val="CurrentList4"/>
    <w:lvl w:ilvl="0">
      <w:start w:val="1"/>
      <w:numFmt w:val="bullet"/>
      <w:lvlText w:val=""/>
      <w:lvlJc w:val="left"/>
      <w:pPr>
        <w:ind w:left="720" w:hanging="360"/>
      </w:pPr>
      <w:rPr>
        <w:rFonts w:ascii="Symbol" w:hAnsi="Symbol" w:hint="default"/>
        <w:color w:val="808080" w:themeColor="background1" w:themeShade="80"/>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55170A1A"/>
    <w:multiLevelType w:val="hybridMultilevel"/>
    <w:tmpl w:val="8A3A3902"/>
    <w:lvl w:ilvl="0" w:tplc="04090001">
      <w:start w:val="1"/>
      <w:numFmt w:val="bullet"/>
      <w:lvlText w:val=""/>
      <w:lvlJc w:val="left"/>
      <w:pPr>
        <w:ind w:left="720" w:hanging="360"/>
      </w:pPr>
      <w:rPr>
        <w:rFonts w:ascii="Symbol" w:hAnsi="Symbol" w:hint="default"/>
        <w:color w:val="808080" w:themeColor="background1" w:themeShade="8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27659D"/>
    <w:multiLevelType w:val="hybridMultilevel"/>
    <w:tmpl w:val="2FA66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50218A"/>
    <w:multiLevelType w:val="hybridMultilevel"/>
    <w:tmpl w:val="E50231DA"/>
    <w:lvl w:ilvl="0" w:tplc="04090001">
      <w:start w:val="1"/>
      <w:numFmt w:val="bullet"/>
      <w:lvlText w:val=""/>
      <w:lvlJc w:val="left"/>
      <w:pPr>
        <w:ind w:left="720" w:hanging="360"/>
      </w:pPr>
      <w:rPr>
        <w:rFonts w:ascii="Symbol" w:hAnsi="Symbol" w:hint="default"/>
        <w:color w:val="808080" w:themeColor="background1" w:themeShade="8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AF816FA"/>
    <w:multiLevelType w:val="multilevel"/>
    <w:tmpl w:val="CDB8A206"/>
    <w:styleLink w:val="CurrentList2"/>
    <w:lvl w:ilvl="0">
      <w:start w:val="1"/>
      <w:numFmt w:val="bullet"/>
      <w:lvlText w:val=""/>
      <w:lvlJc w:val="left"/>
      <w:pPr>
        <w:ind w:left="720" w:hanging="360"/>
      </w:pPr>
      <w:rPr>
        <w:rFonts w:ascii="Symbol" w:hAnsi="Symbol" w:hint="default"/>
        <w:color w:val="808080" w:themeColor="background1" w:themeShade="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6A76DAA"/>
    <w:multiLevelType w:val="hybridMultilevel"/>
    <w:tmpl w:val="FC34EEEC"/>
    <w:lvl w:ilvl="0" w:tplc="04090001">
      <w:start w:val="1"/>
      <w:numFmt w:val="bullet"/>
      <w:lvlText w:val=""/>
      <w:lvlJc w:val="left"/>
      <w:pPr>
        <w:ind w:left="720" w:hanging="360"/>
      </w:pPr>
      <w:rPr>
        <w:rFonts w:ascii="Symbol" w:hAnsi="Symbol" w:hint="default"/>
        <w:color w:val="808080" w:themeColor="background1" w:themeShade="8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79C2BC7"/>
    <w:multiLevelType w:val="hybridMultilevel"/>
    <w:tmpl w:val="ADF40442"/>
    <w:lvl w:ilvl="0" w:tplc="04090001">
      <w:start w:val="1"/>
      <w:numFmt w:val="bullet"/>
      <w:lvlText w:val=""/>
      <w:lvlJc w:val="left"/>
      <w:pPr>
        <w:ind w:left="720" w:hanging="360"/>
      </w:pPr>
      <w:rPr>
        <w:rFonts w:ascii="Symbol" w:hAnsi="Symbol" w:hint="default"/>
        <w:color w:val="808080" w:themeColor="background1" w:themeShade="8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3B658F"/>
    <w:multiLevelType w:val="hybridMultilevel"/>
    <w:tmpl w:val="BD2CBD62"/>
    <w:lvl w:ilvl="0" w:tplc="F99C66D8">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D51965"/>
    <w:multiLevelType w:val="hybridMultilevel"/>
    <w:tmpl w:val="87BCAD42"/>
    <w:lvl w:ilvl="0" w:tplc="04090001">
      <w:start w:val="1"/>
      <w:numFmt w:val="bullet"/>
      <w:lvlText w:val=""/>
      <w:lvlJc w:val="left"/>
      <w:pPr>
        <w:ind w:left="360" w:hanging="360"/>
      </w:pPr>
      <w:rPr>
        <w:rFonts w:ascii="Symbol" w:hAnsi="Symbol" w:hint="default"/>
        <w:color w:val="808080" w:themeColor="background1" w:themeShade="8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3431FEF"/>
    <w:multiLevelType w:val="hybridMultilevel"/>
    <w:tmpl w:val="2C7E5908"/>
    <w:lvl w:ilvl="0" w:tplc="04090001">
      <w:start w:val="1"/>
      <w:numFmt w:val="bullet"/>
      <w:lvlText w:val=""/>
      <w:lvlJc w:val="left"/>
      <w:pPr>
        <w:ind w:left="720" w:hanging="360"/>
      </w:pPr>
      <w:rPr>
        <w:rFonts w:ascii="Symbol" w:hAnsi="Symbol" w:hint="default"/>
        <w:color w:val="808080" w:themeColor="background1" w:themeShade="8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6237503"/>
    <w:multiLevelType w:val="multilevel"/>
    <w:tmpl w:val="C1A0CE42"/>
    <w:styleLink w:val="CurrentList1"/>
    <w:lvl w:ilvl="0">
      <w:start w:val="1"/>
      <w:numFmt w:val="bullet"/>
      <w:lvlText w:val=""/>
      <w:lvlJc w:val="left"/>
      <w:pPr>
        <w:ind w:left="720" w:hanging="360"/>
      </w:pPr>
      <w:rPr>
        <w:rFonts w:ascii="Symbol" w:hAnsi="Symbol" w:hint="default"/>
        <w:color w:val="808080" w:themeColor="background1" w:themeShade="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7EE418B"/>
    <w:multiLevelType w:val="hybridMultilevel"/>
    <w:tmpl w:val="E834BA8E"/>
    <w:lvl w:ilvl="0" w:tplc="3D0ED580">
      <w:start w:val="1"/>
      <w:numFmt w:val="bullet"/>
      <w:lvlText w:val=""/>
      <w:lvlJc w:val="left"/>
      <w:pPr>
        <w:ind w:left="288" w:hanging="288"/>
      </w:pPr>
      <w:rPr>
        <w:rFonts w:ascii="Symbol" w:hAnsi="Symbol" w:hint="default"/>
        <w:color w:val="808080" w:themeColor="background1" w:themeShade="8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C411810"/>
    <w:multiLevelType w:val="hybridMultilevel"/>
    <w:tmpl w:val="142E9546"/>
    <w:lvl w:ilvl="0" w:tplc="04090001">
      <w:start w:val="1"/>
      <w:numFmt w:val="bullet"/>
      <w:lvlText w:val=""/>
      <w:lvlJc w:val="left"/>
      <w:pPr>
        <w:ind w:left="720" w:hanging="360"/>
      </w:pPr>
      <w:rPr>
        <w:rFonts w:ascii="Symbol" w:hAnsi="Symbol" w:hint="default"/>
        <w:color w:val="808080" w:themeColor="background1" w:themeShade="8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22615946">
    <w:abstractNumId w:val="9"/>
  </w:num>
  <w:num w:numId="2" w16cid:durableId="2138908999">
    <w:abstractNumId w:val="5"/>
  </w:num>
  <w:num w:numId="3" w16cid:durableId="1031765244">
    <w:abstractNumId w:val="22"/>
  </w:num>
  <w:num w:numId="4" w16cid:durableId="900949191">
    <w:abstractNumId w:val="16"/>
  </w:num>
  <w:num w:numId="5" w16cid:durableId="699628449">
    <w:abstractNumId w:val="0"/>
  </w:num>
  <w:num w:numId="6" w16cid:durableId="957220236">
    <w:abstractNumId w:val="23"/>
  </w:num>
  <w:num w:numId="7" w16cid:durableId="1368750487">
    <w:abstractNumId w:val="15"/>
  </w:num>
  <w:num w:numId="8" w16cid:durableId="907423659">
    <w:abstractNumId w:val="11"/>
  </w:num>
  <w:num w:numId="9" w16cid:durableId="1583950180">
    <w:abstractNumId w:val="24"/>
  </w:num>
  <w:num w:numId="10" w16cid:durableId="661395465">
    <w:abstractNumId w:val="14"/>
  </w:num>
  <w:num w:numId="11" w16cid:durableId="1410926248">
    <w:abstractNumId w:val="17"/>
  </w:num>
  <w:num w:numId="12" w16cid:durableId="1454403960">
    <w:abstractNumId w:val="12"/>
  </w:num>
  <w:num w:numId="13" w16cid:durableId="1573468295">
    <w:abstractNumId w:val="10"/>
  </w:num>
  <w:num w:numId="14" w16cid:durableId="80176657">
    <w:abstractNumId w:val="1"/>
  </w:num>
  <w:num w:numId="15" w16cid:durableId="1595285630">
    <w:abstractNumId w:val="20"/>
  </w:num>
  <w:num w:numId="16" w16cid:durableId="410585954">
    <w:abstractNumId w:val="13"/>
  </w:num>
  <w:num w:numId="17" w16cid:durableId="988825714">
    <w:abstractNumId w:val="2"/>
  </w:num>
  <w:num w:numId="18" w16cid:durableId="1935046238">
    <w:abstractNumId w:val="7"/>
  </w:num>
  <w:num w:numId="19" w16cid:durableId="1026979556">
    <w:abstractNumId w:val="8"/>
  </w:num>
  <w:num w:numId="20" w16cid:durableId="232159294">
    <w:abstractNumId w:val="4"/>
  </w:num>
  <w:num w:numId="21" w16cid:durableId="1526555117">
    <w:abstractNumId w:val="21"/>
  </w:num>
  <w:num w:numId="22" w16cid:durableId="2053915406">
    <w:abstractNumId w:val="6"/>
  </w:num>
  <w:num w:numId="23" w16cid:durableId="209416895">
    <w:abstractNumId w:val="18"/>
  </w:num>
  <w:num w:numId="24" w16cid:durableId="1201629748">
    <w:abstractNumId w:val="3"/>
  </w:num>
  <w:num w:numId="25" w16cid:durableId="1228107071">
    <w:abstractNumId w:val="19"/>
  </w:num>
  <w:numIdMacAtCleanup w:val="2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6E5"/>
    <w:rsid w:val="000009F1"/>
    <w:rsid w:val="000020AD"/>
    <w:rsid w:val="00004A8E"/>
    <w:rsid w:val="00010C04"/>
    <w:rsid w:val="00011790"/>
    <w:rsid w:val="000178B9"/>
    <w:rsid w:val="00021EBE"/>
    <w:rsid w:val="00024D63"/>
    <w:rsid w:val="00024E1C"/>
    <w:rsid w:val="000359B5"/>
    <w:rsid w:val="00035A16"/>
    <w:rsid w:val="000360D6"/>
    <w:rsid w:val="0004368D"/>
    <w:rsid w:val="00047E33"/>
    <w:rsid w:val="00050886"/>
    <w:rsid w:val="0006068E"/>
    <w:rsid w:val="00061E20"/>
    <w:rsid w:val="0006393E"/>
    <w:rsid w:val="000661D6"/>
    <w:rsid w:val="00067CFD"/>
    <w:rsid w:val="00070C3A"/>
    <w:rsid w:val="00074369"/>
    <w:rsid w:val="0007494D"/>
    <w:rsid w:val="00083332"/>
    <w:rsid w:val="000851A3"/>
    <w:rsid w:val="00087082"/>
    <w:rsid w:val="0009249C"/>
    <w:rsid w:val="000A291A"/>
    <w:rsid w:val="000A3681"/>
    <w:rsid w:val="000B3B1E"/>
    <w:rsid w:val="000B7970"/>
    <w:rsid w:val="000D3C60"/>
    <w:rsid w:val="000D6749"/>
    <w:rsid w:val="000D77BE"/>
    <w:rsid w:val="000E077D"/>
    <w:rsid w:val="000E4F0D"/>
    <w:rsid w:val="000F1282"/>
    <w:rsid w:val="000F3041"/>
    <w:rsid w:val="000F6350"/>
    <w:rsid w:val="000F69A6"/>
    <w:rsid w:val="000F7D76"/>
    <w:rsid w:val="00101461"/>
    <w:rsid w:val="00103DDA"/>
    <w:rsid w:val="00105B15"/>
    <w:rsid w:val="0011224A"/>
    <w:rsid w:val="0011355C"/>
    <w:rsid w:val="00124221"/>
    <w:rsid w:val="001243C2"/>
    <w:rsid w:val="00125715"/>
    <w:rsid w:val="0012656A"/>
    <w:rsid w:val="00126BD0"/>
    <w:rsid w:val="0013139C"/>
    <w:rsid w:val="00136DD8"/>
    <w:rsid w:val="00140779"/>
    <w:rsid w:val="001411E4"/>
    <w:rsid w:val="001428BC"/>
    <w:rsid w:val="0014588C"/>
    <w:rsid w:val="0014642D"/>
    <w:rsid w:val="00150F60"/>
    <w:rsid w:val="0015274A"/>
    <w:rsid w:val="00152D9D"/>
    <w:rsid w:val="00156130"/>
    <w:rsid w:val="00160CBA"/>
    <w:rsid w:val="00161A85"/>
    <w:rsid w:val="00163346"/>
    <w:rsid w:val="001743C8"/>
    <w:rsid w:val="00181536"/>
    <w:rsid w:val="00182C9E"/>
    <w:rsid w:val="00183512"/>
    <w:rsid w:val="0018365A"/>
    <w:rsid w:val="00197CE2"/>
    <w:rsid w:val="001A01D6"/>
    <w:rsid w:val="001A0A1A"/>
    <w:rsid w:val="001A5C28"/>
    <w:rsid w:val="001B4579"/>
    <w:rsid w:val="001C1859"/>
    <w:rsid w:val="001C4B6B"/>
    <w:rsid w:val="001D2703"/>
    <w:rsid w:val="001D41A3"/>
    <w:rsid w:val="001D5ECE"/>
    <w:rsid w:val="001D6906"/>
    <w:rsid w:val="001E112F"/>
    <w:rsid w:val="001E1F86"/>
    <w:rsid w:val="001E21AB"/>
    <w:rsid w:val="001E2E70"/>
    <w:rsid w:val="001E2FFA"/>
    <w:rsid w:val="001E5B14"/>
    <w:rsid w:val="001E6BB7"/>
    <w:rsid w:val="001E6DD0"/>
    <w:rsid w:val="001F1381"/>
    <w:rsid w:val="00211949"/>
    <w:rsid w:val="002141F7"/>
    <w:rsid w:val="00232B9E"/>
    <w:rsid w:val="0023661A"/>
    <w:rsid w:val="00243977"/>
    <w:rsid w:val="002451EF"/>
    <w:rsid w:val="00252BDF"/>
    <w:rsid w:val="002640B2"/>
    <w:rsid w:val="002651CB"/>
    <w:rsid w:val="002663C5"/>
    <w:rsid w:val="002738D5"/>
    <w:rsid w:val="00273B30"/>
    <w:rsid w:val="00273BDF"/>
    <w:rsid w:val="00273F80"/>
    <w:rsid w:val="00275CBB"/>
    <w:rsid w:val="00275CDF"/>
    <w:rsid w:val="00281829"/>
    <w:rsid w:val="002864DB"/>
    <w:rsid w:val="00286BCD"/>
    <w:rsid w:val="00287EBE"/>
    <w:rsid w:val="0029051C"/>
    <w:rsid w:val="002A2CC4"/>
    <w:rsid w:val="002A4D30"/>
    <w:rsid w:val="002A4FFE"/>
    <w:rsid w:val="002B34D0"/>
    <w:rsid w:val="002C13EE"/>
    <w:rsid w:val="002C7ABD"/>
    <w:rsid w:val="002D3DA1"/>
    <w:rsid w:val="002E6CAC"/>
    <w:rsid w:val="00300F3E"/>
    <w:rsid w:val="00301E34"/>
    <w:rsid w:val="00305B61"/>
    <w:rsid w:val="00307445"/>
    <w:rsid w:val="00312D35"/>
    <w:rsid w:val="0032056B"/>
    <w:rsid w:val="00321F43"/>
    <w:rsid w:val="00322B7E"/>
    <w:rsid w:val="0032366F"/>
    <w:rsid w:val="0032565B"/>
    <w:rsid w:val="00325A3A"/>
    <w:rsid w:val="00327A38"/>
    <w:rsid w:val="00327D4D"/>
    <w:rsid w:val="00327E44"/>
    <w:rsid w:val="003418C5"/>
    <w:rsid w:val="00344801"/>
    <w:rsid w:val="0035108F"/>
    <w:rsid w:val="003538D7"/>
    <w:rsid w:val="00356960"/>
    <w:rsid w:val="00356AF3"/>
    <w:rsid w:val="003638F3"/>
    <w:rsid w:val="0036488A"/>
    <w:rsid w:val="00364B86"/>
    <w:rsid w:val="003652DC"/>
    <w:rsid w:val="003758E3"/>
    <w:rsid w:val="00375FB6"/>
    <w:rsid w:val="003762A1"/>
    <w:rsid w:val="00376699"/>
    <w:rsid w:val="00382409"/>
    <w:rsid w:val="00382743"/>
    <w:rsid w:val="00382FC0"/>
    <w:rsid w:val="0038300B"/>
    <w:rsid w:val="00383040"/>
    <w:rsid w:val="00384363"/>
    <w:rsid w:val="00385246"/>
    <w:rsid w:val="003914D9"/>
    <w:rsid w:val="003938F5"/>
    <w:rsid w:val="0039437D"/>
    <w:rsid w:val="003A0748"/>
    <w:rsid w:val="003A08E8"/>
    <w:rsid w:val="003A2FDA"/>
    <w:rsid w:val="003B2676"/>
    <w:rsid w:val="003C65E5"/>
    <w:rsid w:val="003C6C1F"/>
    <w:rsid w:val="003D0881"/>
    <w:rsid w:val="003D5DAC"/>
    <w:rsid w:val="003E1CD9"/>
    <w:rsid w:val="003E6333"/>
    <w:rsid w:val="003F03D7"/>
    <w:rsid w:val="003F258C"/>
    <w:rsid w:val="00400BCA"/>
    <w:rsid w:val="00400EA8"/>
    <w:rsid w:val="0040193D"/>
    <w:rsid w:val="00402EF8"/>
    <w:rsid w:val="00403988"/>
    <w:rsid w:val="00405765"/>
    <w:rsid w:val="00407007"/>
    <w:rsid w:val="00407D27"/>
    <w:rsid w:val="00407E5B"/>
    <w:rsid w:val="004106DF"/>
    <w:rsid w:val="004117C2"/>
    <w:rsid w:val="00412469"/>
    <w:rsid w:val="0041490C"/>
    <w:rsid w:val="004152BA"/>
    <w:rsid w:val="00417763"/>
    <w:rsid w:val="00417D57"/>
    <w:rsid w:val="00421367"/>
    <w:rsid w:val="004277A3"/>
    <w:rsid w:val="00431CD9"/>
    <w:rsid w:val="00431E84"/>
    <w:rsid w:val="00434AA7"/>
    <w:rsid w:val="00440645"/>
    <w:rsid w:val="00444E51"/>
    <w:rsid w:val="0044594D"/>
    <w:rsid w:val="00456AAB"/>
    <w:rsid w:val="0047018B"/>
    <w:rsid w:val="00471F35"/>
    <w:rsid w:val="00474A4A"/>
    <w:rsid w:val="00474FF7"/>
    <w:rsid w:val="00477932"/>
    <w:rsid w:val="00477B89"/>
    <w:rsid w:val="00485000"/>
    <w:rsid w:val="00490DC7"/>
    <w:rsid w:val="004952B0"/>
    <w:rsid w:val="0049709B"/>
    <w:rsid w:val="004A10E2"/>
    <w:rsid w:val="004A6765"/>
    <w:rsid w:val="004A72A2"/>
    <w:rsid w:val="004B3C99"/>
    <w:rsid w:val="004B4B73"/>
    <w:rsid w:val="004B5C06"/>
    <w:rsid w:val="004B679D"/>
    <w:rsid w:val="004B6C50"/>
    <w:rsid w:val="004C3773"/>
    <w:rsid w:val="004D0C54"/>
    <w:rsid w:val="004D7ECF"/>
    <w:rsid w:val="004E0232"/>
    <w:rsid w:val="004F1770"/>
    <w:rsid w:val="004F2532"/>
    <w:rsid w:val="004F26E7"/>
    <w:rsid w:val="004F415C"/>
    <w:rsid w:val="004F4CD9"/>
    <w:rsid w:val="004F6357"/>
    <w:rsid w:val="004F6B41"/>
    <w:rsid w:val="005045D1"/>
    <w:rsid w:val="00505378"/>
    <w:rsid w:val="0050551D"/>
    <w:rsid w:val="00507FC6"/>
    <w:rsid w:val="00512632"/>
    <w:rsid w:val="00516BF0"/>
    <w:rsid w:val="00521793"/>
    <w:rsid w:val="0052235E"/>
    <w:rsid w:val="00524731"/>
    <w:rsid w:val="00527FDD"/>
    <w:rsid w:val="005366D6"/>
    <w:rsid w:val="00537A88"/>
    <w:rsid w:val="00537B82"/>
    <w:rsid w:val="005414C6"/>
    <w:rsid w:val="005462EC"/>
    <w:rsid w:val="0054663D"/>
    <w:rsid w:val="0054709A"/>
    <w:rsid w:val="00547F22"/>
    <w:rsid w:val="0055173A"/>
    <w:rsid w:val="0055194F"/>
    <w:rsid w:val="005530CE"/>
    <w:rsid w:val="00561DD5"/>
    <w:rsid w:val="00565220"/>
    <w:rsid w:val="00567B44"/>
    <w:rsid w:val="00570370"/>
    <w:rsid w:val="005744CE"/>
    <w:rsid w:val="00577B1A"/>
    <w:rsid w:val="00580C0C"/>
    <w:rsid w:val="005840ED"/>
    <w:rsid w:val="00586C37"/>
    <w:rsid w:val="00586E76"/>
    <w:rsid w:val="0059277A"/>
    <w:rsid w:val="0059284A"/>
    <w:rsid w:val="005A0F73"/>
    <w:rsid w:val="005A166D"/>
    <w:rsid w:val="005A6988"/>
    <w:rsid w:val="005A6AFE"/>
    <w:rsid w:val="005A7711"/>
    <w:rsid w:val="005B1631"/>
    <w:rsid w:val="005B1DD1"/>
    <w:rsid w:val="005B25C5"/>
    <w:rsid w:val="005C6248"/>
    <w:rsid w:val="005C7554"/>
    <w:rsid w:val="005D0A94"/>
    <w:rsid w:val="005D141F"/>
    <w:rsid w:val="005D55BB"/>
    <w:rsid w:val="005D6F96"/>
    <w:rsid w:val="005E40B6"/>
    <w:rsid w:val="005F031F"/>
    <w:rsid w:val="005F1B67"/>
    <w:rsid w:val="005F36A6"/>
    <w:rsid w:val="005F3C31"/>
    <w:rsid w:val="005F44FF"/>
    <w:rsid w:val="005F5BDF"/>
    <w:rsid w:val="00601727"/>
    <w:rsid w:val="0060213D"/>
    <w:rsid w:val="006022EB"/>
    <w:rsid w:val="00603385"/>
    <w:rsid w:val="0061101C"/>
    <w:rsid w:val="0061284A"/>
    <w:rsid w:val="00613CB5"/>
    <w:rsid w:val="00622103"/>
    <w:rsid w:val="006231D8"/>
    <w:rsid w:val="00623374"/>
    <w:rsid w:val="0063177E"/>
    <w:rsid w:val="00631D1F"/>
    <w:rsid w:val="00632793"/>
    <w:rsid w:val="00635651"/>
    <w:rsid w:val="00640872"/>
    <w:rsid w:val="00640FA2"/>
    <w:rsid w:val="00641750"/>
    <w:rsid w:val="00641DF8"/>
    <w:rsid w:val="00647181"/>
    <w:rsid w:val="00655F93"/>
    <w:rsid w:val="00656BE5"/>
    <w:rsid w:val="0066018F"/>
    <w:rsid w:val="006707BB"/>
    <w:rsid w:val="00673DCA"/>
    <w:rsid w:val="00673DF1"/>
    <w:rsid w:val="00687EF6"/>
    <w:rsid w:val="006A3698"/>
    <w:rsid w:val="006A6F2E"/>
    <w:rsid w:val="006A721C"/>
    <w:rsid w:val="006C2C5B"/>
    <w:rsid w:val="006C4B80"/>
    <w:rsid w:val="006C56C4"/>
    <w:rsid w:val="006C762A"/>
    <w:rsid w:val="006D0A23"/>
    <w:rsid w:val="006D30F5"/>
    <w:rsid w:val="006E0572"/>
    <w:rsid w:val="006E2C8A"/>
    <w:rsid w:val="006E3D4C"/>
    <w:rsid w:val="006F04E3"/>
    <w:rsid w:val="006F61D4"/>
    <w:rsid w:val="006F6570"/>
    <w:rsid w:val="0070131E"/>
    <w:rsid w:val="00704725"/>
    <w:rsid w:val="007056D8"/>
    <w:rsid w:val="0070580D"/>
    <w:rsid w:val="0070726F"/>
    <w:rsid w:val="0070796F"/>
    <w:rsid w:val="00711A55"/>
    <w:rsid w:val="007274E4"/>
    <w:rsid w:val="00741E7C"/>
    <w:rsid w:val="00742E95"/>
    <w:rsid w:val="00744E4A"/>
    <w:rsid w:val="007455F9"/>
    <w:rsid w:val="007458ED"/>
    <w:rsid w:val="00754643"/>
    <w:rsid w:val="0075579A"/>
    <w:rsid w:val="007558E1"/>
    <w:rsid w:val="007605C2"/>
    <w:rsid w:val="00763B86"/>
    <w:rsid w:val="00766B4C"/>
    <w:rsid w:val="00767B6B"/>
    <w:rsid w:val="0077120C"/>
    <w:rsid w:val="007840F6"/>
    <w:rsid w:val="0078766D"/>
    <w:rsid w:val="0079338C"/>
    <w:rsid w:val="00795100"/>
    <w:rsid w:val="007A0CF9"/>
    <w:rsid w:val="007A46ED"/>
    <w:rsid w:val="007A6757"/>
    <w:rsid w:val="007A7290"/>
    <w:rsid w:val="007B05B0"/>
    <w:rsid w:val="007B5FDD"/>
    <w:rsid w:val="007C00A9"/>
    <w:rsid w:val="007C23BC"/>
    <w:rsid w:val="007C55D1"/>
    <w:rsid w:val="007C6F59"/>
    <w:rsid w:val="007C7586"/>
    <w:rsid w:val="007D5F5A"/>
    <w:rsid w:val="007D7D03"/>
    <w:rsid w:val="007E25F9"/>
    <w:rsid w:val="007E2864"/>
    <w:rsid w:val="007E2C67"/>
    <w:rsid w:val="007E3F66"/>
    <w:rsid w:val="007E5291"/>
    <w:rsid w:val="007F02BD"/>
    <w:rsid w:val="007F0D46"/>
    <w:rsid w:val="007F15C5"/>
    <w:rsid w:val="00800210"/>
    <w:rsid w:val="00804D78"/>
    <w:rsid w:val="00811905"/>
    <w:rsid w:val="008138A1"/>
    <w:rsid w:val="00814C05"/>
    <w:rsid w:val="00814E0D"/>
    <w:rsid w:val="0081601C"/>
    <w:rsid w:val="00816658"/>
    <w:rsid w:val="00826C8F"/>
    <w:rsid w:val="00827108"/>
    <w:rsid w:val="008415AC"/>
    <w:rsid w:val="00846F21"/>
    <w:rsid w:val="00847F6A"/>
    <w:rsid w:val="0085733E"/>
    <w:rsid w:val="00861217"/>
    <w:rsid w:val="0086344D"/>
    <w:rsid w:val="00871DDF"/>
    <w:rsid w:val="00877E0E"/>
    <w:rsid w:val="00890DA7"/>
    <w:rsid w:val="008A0065"/>
    <w:rsid w:val="008A034F"/>
    <w:rsid w:val="008A0650"/>
    <w:rsid w:val="008B118C"/>
    <w:rsid w:val="008B24C0"/>
    <w:rsid w:val="008B605D"/>
    <w:rsid w:val="008C1673"/>
    <w:rsid w:val="008D05E0"/>
    <w:rsid w:val="008D0B5E"/>
    <w:rsid w:val="008D24E0"/>
    <w:rsid w:val="008D4A71"/>
    <w:rsid w:val="008D5AC0"/>
    <w:rsid w:val="008D6909"/>
    <w:rsid w:val="008E0DED"/>
    <w:rsid w:val="008E2C15"/>
    <w:rsid w:val="008E43DF"/>
    <w:rsid w:val="008E5186"/>
    <w:rsid w:val="00900926"/>
    <w:rsid w:val="0090222B"/>
    <w:rsid w:val="00902843"/>
    <w:rsid w:val="00906EBE"/>
    <w:rsid w:val="00911514"/>
    <w:rsid w:val="00911DC4"/>
    <w:rsid w:val="0091306E"/>
    <w:rsid w:val="00913C46"/>
    <w:rsid w:val="00914BD0"/>
    <w:rsid w:val="009161F0"/>
    <w:rsid w:val="009219FF"/>
    <w:rsid w:val="00921C36"/>
    <w:rsid w:val="00922FD1"/>
    <w:rsid w:val="009248A1"/>
    <w:rsid w:val="009265D6"/>
    <w:rsid w:val="009300DD"/>
    <w:rsid w:val="009323D8"/>
    <w:rsid w:val="00934F35"/>
    <w:rsid w:val="00953515"/>
    <w:rsid w:val="0095652E"/>
    <w:rsid w:val="00957093"/>
    <w:rsid w:val="00957BB7"/>
    <w:rsid w:val="009606FE"/>
    <w:rsid w:val="009630B8"/>
    <w:rsid w:val="00974437"/>
    <w:rsid w:val="009816AF"/>
    <w:rsid w:val="00982DC6"/>
    <w:rsid w:val="00983EC3"/>
    <w:rsid w:val="00997A5E"/>
    <w:rsid w:val="009A2F27"/>
    <w:rsid w:val="009A36C6"/>
    <w:rsid w:val="009A57AF"/>
    <w:rsid w:val="009A5ED2"/>
    <w:rsid w:val="009B76F1"/>
    <w:rsid w:val="009C0F9B"/>
    <w:rsid w:val="009C2454"/>
    <w:rsid w:val="009C34DC"/>
    <w:rsid w:val="009C6584"/>
    <w:rsid w:val="009C7A4E"/>
    <w:rsid w:val="009D22A0"/>
    <w:rsid w:val="009D2899"/>
    <w:rsid w:val="009D2B33"/>
    <w:rsid w:val="009D5576"/>
    <w:rsid w:val="009D5A39"/>
    <w:rsid w:val="009D6054"/>
    <w:rsid w:val="009E11CF"/>
    <w:rsid w:val="009E557F"/>
    <w:rsid w:val="009F2F4E"/>
    <w:rsid w:val="009F7D03"/>
    <w:rsid w:val="009F7D34"/>
    <w:rsid w:val="00A118CB"/>
    <w:rsid w:val="00A127A0"/>
    <w:rsid w:val="00A128BB"/>
    <w:rsid w:val="00A213A2"/>
    <w:rsid w:val="00A24907"/>
    <w:rsid w:val="00A303E7"/>
    <w:rsid w:val="00A33637"/>
    <w:rsid w:val="00A35014"/>
    <w:rsid w:val="00A3595F"/>
    <w:rsid w:val="00A42B51"/>
    <w:rsid w:val="00A43F1F"/>
    <w:rsid w:val="00A50CB2"/>
    <w:rsid w:val="00A5146B"/>
    <w:rsid w:val="00A55274"/>
    <w:rsid w:val="00A62CE9"/>
    <w:rsid w:val="00A67C80"/>
    <w:rsid w:val="00A73F9C"/>
    <w:rsid w:val="00A746E5"/>
    <w:rsid w:val="00A75DA1"/>
    <w:rsid w:val="00A777C1"/>
    <w:rsid w:val="00A83F56"/>
    <w:rsid w:val="00A8604C"/>
    <w:rsid w:val="00A86FD5"/>
    <w:rsid w:val="00A8774D"/>
    <w:rsid w:val="00A928DB"/>
    <w:rsid w:val="00A94731"/>
    <w:rsid w:val="00A94C8A"/>
    <w:rsid w:val="00A96013"/>
    <w:rsid w:val="00A967BC"/>
    <w:rsid w:val="00AA3738"/>
    <w:rsid w:val="00AB35E2"/>
    <w:rsid w:val="00AB3B2C"/>
    <w:rsid w:val="00AB44B7"/>
    <w:rsid w:val="00AB53A9"/>
    <w:rsid w:val="00AC03C5"/>
    <w:rsid w:val="00AC1812"/>
    <w:rsid w:val="00AD029D"/>
    <w:rsid w:val="00AD0394"/>
    <w:rsid w:val="00AD26F5"/>
    <w:rsid w:val="00AD7667"/>
    <w:rsid w:val="00AE15D4"/>
    <w:rsid w:val="00AE71EF"/>
    <w:rsid w:val="00AF2B97"/>
    <w:rsid w:val="00AF3043"/>
    <w:rsid w:val="00AF5F9C"/>
    <w:rsid w:val="00AF6561"/>
    <w:rsid w:val="00B0105D"/>
    <w:rsid w:val="00B045C4"/>
    <w:rsid w:val="00B06B6A"/>
    <w:rsid w:val="00B13034"/>
    <w:rsid w:val="00B22F94"/>
    <w:rsid w:val="00B26599"/>
    <w:rsid w:val="00B27210"/>
    <w:rsid w:val="00B31A42"/>
    <w:rsid w:val="00B33D78"/>
    <w:rsid w:val="00B366B0"/>
    <w:rsid w:val="00B474A9"/>
    <w:rsid w:val="00B47548"/>
    <w:rsid w:val="00B5083D"/>
    <w:rsid w:val="00B52D34"/>
    <w:rsid w:val="00B544EB"/>
    <w:rsid w:val="00B56605"/>
    <w:rsid w:val="00B6109A"/>
    <w:rsid w:val="00B641B2"/>
    <w:rsid w:val="00B723F9"/>
    <w:rsid w:val="00B75AE3"/>
    <w:rsid w:val="00B769DD"/>
    <w:rsid w:val="00B83132"/>
    <w:rsid w:val="00B90488"/>
    <w:rsid w:val="00B92837"/>
    <w:rsid w:val="00BA2107"/>
    <w:rsid w:val="00BA4F13"/>
    <w:rsid w:val="00BC16D4"/>
    <w:rsid w:val="00BC1DA7"/>
    <w:rsid w:val="00BC51EB"/>
    <w:rsid w:val="00BD0F62"/>
    <w:rsid w:val="00BD1ACA"/>
    <w:rsid w:val="00BD1C69"/>
    <w:rsid w:val="00BD2E4E"/>
    <w:rsid w:val="00BD48F4"/>
    <w:rsid w:val="00BE4E71"/>
    <w:rsid w:val="00BE67F1"/>
    <w:rsid w:val="00BF0A45"/>
    <w:rsid w:val="00BF0C24"/>
    <w:rsid w:val="00BF11D8"/>
    <w:rsid w:val="00BF48A1"/>
    <w:rsid w:val="00BF5222"/>
    <w:rsid w:val="00C05775"/>
    <w:rsid w:val="00C0612C"/>
    <w:rsid w:val="00C13D2E"/>
    <w:rsid w:val="00C15A30"/>
    <w:rsid w:val="00C209F5"/>
    <w:rsid w:val="00C26B34"/>
    <w:rsid w:val="00C3710B"/>
    <w:rsid w:val="00C40E42"/>
    <w:rsid w:val="00C42568"/>
    <w:rsid w:val="00C43007"/>
    <w:rsid w:val="00C500F3"/>
    <w:rsid w:val="00C50996"/>
    <w:rsid w:val="00C52AEA"/>
    <w:rsid w:val="00C577F4"/>
    <w:rsid w:val="00C608D5"/>
    <w:rsid w:val="00C60B49"/>
    <w:rsid w:val="00C71669"/>
    <w:rsid w:val="00C744DC"/>
    <w:rsid w:val="00C74D48"/>
    <w:rsid w:val="00C777A2"/>
    <w:rsid w:val="00C838D1"/>
    <w:rsid w:val="00C845B4"/>
    <w:rsid w:val="00C85686"/>
    <w:rsid w:val="00C907E6"/>
    <w:rsid w:val="00C91667"/>
    <w:rsid w:val="00C92D44"/>
    <w:rsid w:val="00C93CE0"/>
    <w:rsid w:val="00C947F8"/>
    <w:rsid w:val="00C95140"/>
    <w:rsid w:val="00CA21BB"/>
    <w:rsid w:val="00CA679F"/>
    <w:rsid w:val="00CB1367"/>
    <w:rsid w:val="00CB2B41"/>
    <w:rsid w:val="00CB2DAB"/>
    <w:rsid w:val="00CB322E"/>
    <w:rsid w:val="00CB4206"/>
    <w:rsid w:val="00CB463B"/>
    <w:rsid w:val="00CB52AC"/>
    <w:rsid w:val="00CB55BC"/>
    <w:rsid w:val="00CC4143"/>
    <w:rsid w:val="00CC55A8"/>
    <w:rsid w:val="00CD128B"/>
    <w:rsid w:val="00CD2CDA"/>
    <w:rsid w:val="00CD34AD"/>
    <w:rsid w:val="00CD6F23"/>
    <w:rsid w:val="00CE0942"/>
    <w:rsid w:val="00CE6627"/>
    <w:rsid w:val="00CE7736"/>
    <w:rsid w:val="00CE7EA9"/>
    <w:rsid w:val="00CF1594"/>
    <w:rsid w:val="00CF738C"/>
    <w:rsid w:val="00D0079C"/>
    <w:rsid w:val="00D022E7"/>
    <w:rsid w:val="00D0276B"/>
    <w:rsid w:val="00D02FD3"/>
    <w:rsid w:val="00D03833"/>
    <w:rsid w:val="00D04B52"/>
    <w:rsid w:val="00D06D98"/>
    <w:rsid w:val="00D10816"/>
    <w:rsid w:val="00D1350C"/>
    <w:rsid w:val="00D16A76"/>
    <w:rsid w:val="00D2064D"/>
    <w:rsid w:val="00D23C46"/>
    <w:rsid w:val="00D23F37"/>
    <w:rsid w:val="00D27CE4"/>
    <w:rsid w:val="00D315C9"/>
    <w:rsid w:val="00D31BFB"/>
    <w:rsid w:val="00D33D14"/>
    <w:rsid w:val="00D33F11"/>
    <w:rsid w:val="00D34E52"/>
    <w:rsid w:val="00D426DD"/>
    <w:rsid w:val="00D445DF"/>
    <w:rsid w:val="00D44B23"/>
    <w:rsid w:val="00D468A5"/>
    <w:rsid w:val="00D505C8"/>
    <w:rsid w:val="00D51802"/>
    <w:rsid w:val="00D5203B"/>
    <w:rsid w:val="00D5489F"/>
    <w:rsid w:val="00D55F17"/>
    <w:rsid w:val="00D57A48"/>
    <w:rsid w:val="00D63F35"/>
    <w:rsid w:val="00D64407"/>
    <w:rsid w:val="00D64F4D"/>
    <w:rsid w:val="00D67F4C"/>
    <w:rsid w:val="00D7124E"/>
    <w:rsid w:val="00D72A9E"/>
    <w:rsid w:val="00D7460C"/>
    <w:rsid w:val="00D7769A"/>
    <w:rsid w:val="00D77A14"/>
    <w:rsid w:val="00D824E1"/>
    <w:rsid w:val="00D87137"/>
    <w:rsid w:val="00D92316"/>
    <w:rsid w:val="00D94518"/>
    <w:rsid w:val="00DA6865"/>
    <w:rsid w:val="00DB25D1"/>
    <w:rsid w:val="00DB3A9F"/>
    <w:rsid w:val="00DB6280"/>
    <w:rsid w:val="00DB659E"/>
    <w:rsid w:val="00DC5530"/>
    <w:rsid w:val="00DD04F8"/>
    <w:rsid w:val="00DD3EC8"/>
    <w:rsid w:val="00DD4720"/>
    <w:rsid w:val="00DD658E"/>
    <w:rsid w:val="00DE0E73"/>
    <w:rsid w:val="00DE3C2C"/>
    <w:rsid w:val="00DE41AD"/>
    <w:rsid w:val="00DF1C76"/>
    <w:rsid w:val="00DF37C6"/>
    <w:rsid w:val="00DF5DAB"/>
    <w:rsid w:val="00DF78F2"/>
    <w:rsid w:val="00E03AD5"/>
    <w:rsid w:val="00E05A2D"/>
    <w:rsid w:val="00E06022"/>
    <w:rsid w:val="00E06BAF"/>
    <w:rsid w:val="00E1619E"/>
    <w:rsid w:val="00E17A92"/>
    <w:rsid w:val="00E23484"/>
    <w:rsid w:val="00E26CFC"/>
    <w:rsid w:val="00E35ACC"/>
    <w:rsid w:val="00E366C2"/>
    <w:rsid w:val="00E417F6"/>
    <w:rsid w:val="00E51D62"/>
    <w:rsid w:val="00E52FBD"/>
    <w:rsid w:val="00E54219"/>
    <w:rsid w:val="00E543CC"/>
    <w:rsid w:val="00E54B67"/>
    <w:rsid w:val="00E65C10"/>
    <w:rsid w:val="00E66D91"/>
    <w:rsid w:val="00E70AAE"/>
    <w:rsid w:val="00E71001"/>
    <w:rsid w:val="00E726D0"/>
    <w:rsid w:val="00E75F42"/>
    <w:rsid w:val="00E84386"/>
    <w:rsid w:val="00E9149F"/>
    <w:rsid w:val="00EA0197"/>
    <w:rsid w:val="00EA0D4A"/>
    <w:rsid w:val="00EA0E6B"/>
    <w:rsid w:val="00EA4B4C"/>
    <w:rsid w:val="00EA6E3B"/>
    <w:rsid w:val="00EB372E"/>
    <w:rsid w:val="00EB5B2F"/>
    <w:rsid w:val="00EB6B8F"/>
    <w:rsid w:val="00EC4243"/>
    <w:rsid w:val="00EC52ED"/>
    <w:rsid w:val="00EC6926"/>
    <w:rsid w:val="00EC75A2"/>
    <w:rsid w:val="00ED08A6"/>
    <w:rsid w:val="00ED1FAC"/>
    <w:rsid w:val="00EE13A5"/>
    <w:rsid w:val="00EE412B"/>
    <w:rsid w:val="00F11DB9"/>
    <w:rsid w:val="00F11EA0"/>
    <w:rsid w:val="00F127EB"/>
    <w:rsid w:val="00F1415A"/>
    <w:rsid w:val="00F168BC"/>
    <w:rsid w:val="00F17852"/>
    <w:rsid w:val="00F20EFF"/>
    <w:rsid w:val="00F24F53"/>
    <w:rsid w:val="00F308F9"/>
    <w:rsid w:val="00F30CA2"/>
    <w:rsid w:val="00F3223F"/>
    <w:rsid w:val="00F3347A"/>
    <w:rsid w:val="00F34663"/>
    <w:rsid w:val="00F37797"/>
    <w:rsid w:val="00F54528"/>
    <w:rsid w:val="00F54AA6"/>
    <w:rsid w:val="00F604CA"/>
    <w:rsid w:val="00F6576D"/>
    <w:rsid w:val="00F704B3"/>
    <w:rsid w:val="00F706E3"/>
    <w:rsid w:val="00F74026"/>
    <w:rsid w:val="00F758F9"/>
    <w:rsid w:val="00F7613D"/>
    <w:rsid w:val="00F80272"/>
    <w:rsid w:val="00F8066B"/>
    <w:rsid w:val="00F87F09"/>
    <w:rsid w:val="00F9215B"/>
    <w:rsid w:val="00F9498E"/>
    <w:rsid w:val="00F97F5B"/>
    <w:rsid w:val="00FA044A"/>
    <w:rsid w:val="00FA1DE9"/>
    <w:rsid w:val="00FA57E1"/>
    <w:rsid w:val="00FC0142"/>
    <w:rsid w:val="00FC3311"/>
    <w:rsid w:val="00FC3646"/>
    <w:rsid w:val="00FC375B"/>
    <w:rsid w:val="00FC4B9F"/>
    <w:rsid w:val="00FD5E18"/>
    <w:rsid w:val="00FE1629"/>
    <w:rsid w:val="00FE3550"/>
    <w:rsid w:val="00FE4681"/>
    <w:rsid w:val="00FE50DE"/>
    <w:rsid w:val="010BB786"/>
    <w:rsid w:val="011BEAC4"/>
    <w:rsid w:val="0174A434"/>
    <w:rsid w:val="01AB6954"/>
    <w:rsid w:val="02E23896"/>
    <w:rsid w:val="02F7F5D3"/>
    <w:rsid w:val="035FFF3A"/>
    <w:rsid w:val="047E73FA"/>
    <w:rsid w:val="07C824E1"/>
    <w:rsid w:val="08BF3DC5"/>
    <w:rsid w:val="0AC49C75"/>
    <w:rsid w:val="0B475E43"/>
    <w:rsid w:val="1000E122"/>
    <w:rsid w:val="109C72C6"/>
    <w:rsid w:val="115C1CAE"/>
    <w:rsid w:val="11DC1615"/>
    <w:rsid w:val="11FF77D8"/>
    <w:rsid w:val="1299E9DC"/>
    <w:rsid w:val="14578B5E"/>
    <w:rsid w:val="16C33C4C"/>
    <w:rsid w:val="1734F568"/>
    <w:rsid w:val="1787BCAC"/>
    <w:rsid w:val="179A470C"/>
    <w:rsid w:val="19197929"/>
    <w:rsid w:val="1D17A9F8"/>
    <w:rsid w:val="1D8D3F0E"/>
    <w:rsid w:val="1D923857"/>
    <w:rsid w:val="1FFC108E"/>
    <w:rsid w:val="2405D4D0"/>
    <w:rsid w:val="242694F7"/>
    <w:rsid w:val="25975F8B"/>
    <w:rsid w:val="2669D813"/>
    <w:rsid w:val="26BBA0E1"/>
    <w:rsid w:val="2789EBD8"/>
    <w:rsid w:val="28429FDD"/>
    <w:rsid w:val="28C4B8E5"/>
    <w:rsid w:val="290C522F"/>
    <w:rsid w:val="291274EA"/>
    <w:rsid w:val="29D3AC92"/>
    <w:rsid w:val="2A7CBF1D"/>
    <w:rsid w:val="2A9CFFAA"/>
    <w:rsid w:val="2BA85840"/>
    <w:rsid w:val="2DF69363"/>
    <w:rsid w:val="2FB3C194"/>
    <w:rsid w:val="311BAD4A"/>
    <w:rsid w:val="3232C081"/>
    <w:rsid w:val="325606F3"/>
    <w:rsid w:val="33A004C5"/>
    <w:rsid w:val="33F6BDE4"/>
    <w:rsid w:val="341D9C81"/>
    <w:rsid w:val="34AF762C"/>
    <w:rsid w:val="352EB284"/>
    <w:rsid w:val="36C257F3"/>
    <w:rsid w:val="37F92BB3"/>
    <w:rsid w:val="38D117EB"/>
    <w:rsid w:val="3940A75B"/>
    <w:rsid w:val="3B80D23C"/>
    <w:rsid w:val="3EA2E844"/>
    <w:rsid w:val="3F12FC9C"/>
    <w:rsid w:val="3FA32996"/>
    <w:rsid w:val="4118BC12"/>
    <w:rsid w:val="41488C79"/>
    <w:rsid w:val="43D3F05A"/>
    <w:rsid w:val="44DED42C"/>
    <w:rsid w:val="468469CC"/>
    <w:rsid w:val="4843BE21"/>
    <w:rsid w:val="4B10C7AB"/>
    <w:rsid w:val="4B3A6D7D"/>
    <w:rsid w:val="4BC14E2B"/>
    <w:rsid w:val="4BF9F118"/>
    <w:rsid w:val="4D3EBC67"/>
    <w:rsid w:val="502477B0"/>
    <w:rsid w:val="50643535"/>
    <w:rsid w:val="5463F593"/>
    <w:rsid w:val="559ED87F"/>
    <w:rsid w:val="55C1F0A1"/>
    <w:rsid w:val="566B6AA3"/>
    <w:rsid w:val="56CD1863"/>
    <w:rsid w:val="56CE4F3E"/>
    <w:rsid w:val="5A4DADF8"/>
    <w:rsid w:val="5C1E80C7"/>
    <w:rsid w:val="5E50BE55"/>
    <w:rsid w:val="60548C2C"/>
    <w:rsid w:val="611BA2FD"/>
    <w:rsid w:val="614D4453"/>
    <w:rsid w:val="62BAE871"/>
    <w:rsid w:val="63FEE471"/>
    <w:rsid w:val="67291AFB"/>
    <w:rsid w:val="6732BF34"/>
    <w:rsid w:val="679F24D3"/>
    <w:rsid w:val="68BE2E7B"/>
    <w:rsid w:val="69091550"/>
    <w:rsid w:val="6B5FCD2C"/>
    <w:rsid w:val="6D0FC317"/>
    <w:rsid w:val="70379CC5"/>
    <w:rsid w:val="70AB36C2"/>
    <w:rsid w:val="71DD5BED"/>
    <w:rsid w:val="73821D67"/>
    <w:rsid w:val="73BA1990"/>
    <w:rsid w:val="75D616F6"/>
    <w:rsid w:val="76791A74"/>
    <w:rsid w:val="767BE8E5"/>
    <w:rsid w:val="76B03194"/>
    <w:rsid w:val="76F60E56"/>
    <w:rsid w:val="7864388F"/>
    <w:rsid w:val="79DF05B3"/>
    <w:rsid w:val="7FB9EB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36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23F"/>
    <w:rPr>
      <w:sz w:val="20"/>
      <w:szCs w:val="20"/>
    </w:rPr>
  </w:style>
  <w:style w:type="paragraph" w:styleId="Heading1">
    <w:name w:val="heading 1"/>
    <w:basedOn w:val="Normal"/>
    <w:next w:val="Normal"/>
    <w:link w:val="Heading1Char"/>
    <w:uiPriority w:val="9"/>
    <w:qFormat/>
    <w:rsid w:val="006D0A23"/>
    <w:pPr>
      <w:spacing w:before="120" w:after="120"/>
      <w:outlineLvl w:val="0"/>
    </w:pPr>
    <w:rPr>
      <w:rFonts w:cs="Arial (Body CS)"/>
      <w:b/>
      <w:bCs/>
      <w:sz w:val="24"/>
      <w:szCs w:val="22"/>
    </w:rPr>
  </w:style>
  <w:style w:type="paragraph" w:styleId="Heading2">
    <w:name w:val="heading 2"/>
    <w:basedOn w:val="Normal"/>
    <w:next w:val="Normal"/>
    <w:link w:val="Heading2Char"/>
    <w:uiPriority w:val="9"/>
    <w:unhideWhenUsed/>
    <w:qFormat/>
    <w:rsid w:val="007E3F66"/>
    <w:pPr>
      <w:spacing w:before="0" w:after="120"/>
      <w:outlineLvl w:val="1"/>
    </w:pPr>
    <w:rPr>
      <w:b/>
      <w:szCs w:val="22"/>
    </w:rPr>
  </w:style>
  <w:style w:type="paragraph" w:styleId="Heading3">
    <w:name w:val="heading 3"/>
    <w:basedOn w:val="Normal"/>
    <w:next w:val="Normal"/>
    <w:link w:val="Heading3Char"/>
    <w:uiPriority w:val="9"/>
    <w:semiHidden/>
    <w:unhideWhenUsed/>
    <w:qFormat/>
    <w:rsid w:val="00A746E5"/>
    <w:pPr>
      <w:pBdr>
        <w:top w:val="single" w:sz="6" w:space="2" w:color="DDDDDD" w:themeColor="accent1"/>
        <w:left w:val="single" w:sz="6" w:space="2" w:color="DDDDDD" w:themeColor="accent1"/>
      </w:pBdr>
      <w:spacing w:before="300" w:after="0"/>
      <w:outlineLvl w:val="2"/>
    </w:pPr>
    <w:rPr>
      <w:caps/>
      <w:color w:val="6E6E6E" w:themeColor="accent1" w:themeShade="7F"/>
      <w:spacing w:val="15"/>
      <w:sz w:val="22"/>
      <w:szCs w:val="22"/>
    </w:rPr>
  </w:style>
  <w:style w:type="paragraph" w:styleId="Heading4">
    <w:name w:val="heading 4"/>
    <w:basedOn w:val="Normal"/>
    <w:next w:val="Normal"/>
    <w:link w:val="Heading4Char"/>
    <w:uiPriority w:val="9"/>
    <w:semiHidden/>
    <w:unhideWhenUsed/>
    <w:qFormat/>
    <w:rsid w:val="00A746E5"/>
    <w:pPr>
      <w:pBdr>
        <w:top w:val="dotted" w:sz="6" w:space="2" w:color="DDDDDD" w:themeColor="accent1"/>
        <w:left w:val="dotted" w:sz="6" w:space="2" w:color="DDDDDD" w:themeColor="accent1"/>
      </w:pBdr>
      <w:spacing w:before="300" w:after="0"/>
      <w:outlineLvl w:val="3"/>
    </w:pPr>
    <w:rPr>
      <w:caps/>
      <w:color w:val="A5A5A5" w:themeColor="accent1" w:themeShade="BF"/>
      <w:spacing w:val="10"/>
      <w:sz w:val="22"/>
      <w:szCs w:val="22"/>
    </w:rPr>
  </w:style>
  <w:style w:type="paragraph" w:styleId="Heading5">
    <w:name w:val="heading 5"/>
    <w:basedOn w:val="Normal"/>
    <w:next w:val="Normal"/>
    <w:link w:val="Heading5Char"/>
    <w:uiPriority w:val="9"/>
    <w:semiHidden/>
    <w:unhideWhenUsed/>
    <w:qFormat/>
    <w:rsid w:val="00A746E5"/>
    <w:pPr>
      <w:pBdr>
        <w:bottom w:val="single" w:sz="6" w:space="1" w:color="DDDDDD" w:themeColor="accent1"/>
      </w:pBdr>
      <w:spacing w:before="300" w:after="0"/>
      <w:outlineLvl w:val="4"/>
    </w:pPr>
    <w:rPr>
      <w:caps/>
      <w:color w:val="A5A5A5" w:themeColor="accent1" w:themeShade="BF"/>
      <w:spacing w:val="10"/>
      <w:sz w:val="22"/>
      <w:szCs w:val="22"/>
    </w:rPr>
  </w:style>
  <w:style w:type="paragraph" w:styleId="Heading6">
    <w:name w:val="heading 6"/>
    <w:basedOn w:val="Normal"/>
    <w:next w:val="Normal"/>
    <w:link w:val="Heading6Char"/>
    <w:uiPriority w:val="9"/>
    <w:semiHidden/>
    <w:unhideWhenUsed/>
    <w:qFormat/>
    <w:rsid w:val="00A746E5"/>
    <w:pPr>
      <w:pBdr>
        <w:bottom w:val="dotted" w:sz="6" w:space="1" w:color="DDDDDD" w:themeColor="accent1"/>
      </w:pBdr>
      <w:spacing w:before="300" w:after="0"/>
      <w:outlineLvl w:val="5"/>
    </w:pPr>
    <w:rPr>
      <w:caps/>
      <w:color w:val="A5A5A5" w:themeColor="accent1" w:themeShade="BF"/>
      <w:spacing w:val="10"/>
      <w:sz w:val="22"/>
      <w:szCs w:val="22"/>
    </w:rPr>
  </w:style>
  <w:style w:type="paragraph" w:styleId="Heading7">
    <w:name w:val="heading 7"/>
    <w:basedOn w:val="Normal"/>
    <w:next w:val="Normal"/>
    <w:link w:val="Heading7Char"/>
    <w:uiPriority w:val="9"/>
    <w:semiHidden/>
    <w:unhideWhenUsed/>
    <w:qFormat/>
    <w:rsid w:val="00A746E5"/>
    <w:pPr>
      <w:spacing w:before="300" w:after="0"/>
      <w:outlineLvl w:val="6"/>
    </w:pPr>
    <w:rPr>
      <w:caps/>
      <w:color w:val="A5A5A5" w:themeColor="accent1" w:themeShade="BF"/>
      <w:spacing w:val="10"/>
      <w:sz w:val="22"/>
      <w:szCs w:val="22"/>
    </w:rPr>
  </w:style>
  <w:style w:type="paragraph" w:styleId="Heading8">
    <w:name w:val="heading 8"/>
    <w:basedOn w:val="Normal"/>
    <w:next w:val="Normal"/>
    <w:link w:val="Heading8Char"/>
    <w:uiPriority w:val="9"/>
    <w:semiHidden/>
    <w:unhideWhenUsed/>
    <w:qFormat/>
    <w:rsid w:val="00A746E5"/>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746E5"/>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4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74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46E5"/>
    <w:rPr>
      <w:rFonts w:ascii="Tahoma" w:hAnsi="Tahoma" w:cs="Tahoma"/>
      <w:sz w:val="16"/>
      <w:szCs w:val="16"/>
    </w:rPr>
  </w:style>
  <w:style w:type="character" w:customStyle="1" w:styleId="Heading1Char">
    <w:name w:val="Heading 1 Char"/>
    <w:basedOn w:val="DefaultParagraphFont"/>
    <w:link w:val="Heading1"/>
    <w:uiPriority w:val="9"/>
    <w:rsid w:val="006D0A23"/>
    <w:rPr>
      <w:rFonts w:cs="Arial (Body CS)"/>
      <w:b/>
      <w:bCs/>
      <w:sz w:val="24"/>
    </w:rPr>
  </w:style>
  <w:style w:type="character" w:customStyle="1" w:styleId="Heading2Char">
    <w:name w:val="Heading 2 Char"/>
    <w:basedOn w:val="DefaultParagraphFont"/>
    <w:link w:val="Heading2"/>
    <w:uiPriority w:val="9"/>
    <w:rsid w:val="007E3F66"/>
    <w:rPr>
      <w:b/>
      <w:sz w:val="20"/>
    </w:rPr>
  </w:style>
  <w:style w:type="character" w:customStyle="1" w:styleId="Heading3Char">
    <w:name w:val="Heading 3 Char"/>
    <w:basedOn w:val="DefaultParagraphFont"/>
    <w:link w:val="Heading3"/>
    <w:uiPriority w:val="9"/>
    <w:semiHidden/>
    <w:rsid w:val="00A746E5"/>
    <w:rPr>
      <w:caps/>
      <w:color w:val="6E6E6E" w:themeColor="accent1" w:themeShade="7F"/>
      <w:spacing w:val="15"/>
    </w:rPr>
  </w:style>
  <w:style w:type="character" w:customStyle="1" w:styleId="Heading4Char">
    <w:name w:val="Heading 4 Char"/>
    <w:basedOn w:val="DefaultParagraphFont"/>
    <w:link w:val="Heading4"/>
    <w:uiPriority w:val="9"/>
    <w:semiHidden/>
    <w:rsid w:val="00A746E5"/>
    <w:rPr>
      <w:caps/>
      <w:color w:val="A5A5A5" w:themeColor="accent1" w:themeShade="BF"/>
      <w:spacing w:val="10"/>
    </w:rPr>
  </w:style>
  <w:style w:type="character" w:customStyle="1" w:styleId="Heading5Char">
    <w:name w:val="Heading 5 Char"/>
    <w:basedOn w:val="DefaultParagraphFont"/>
    <w:link w:val="Heading5"/>
    <w:uiPriority w:val="9"/>
    <w:semiHidden/>
    <w:rsid w:val="00A746E5"/>
    <w:rPr>
      <w:caps/>
      <w:color w:val="A5A5A5" w:themeColor="accent1" w:themeShade="BF"/>
      <w:spacing w:val="10"/>
    </w:rPr>
  </w:style>
  <w:style w:type="character" w:customStyle="1" w:styleId="Heading6Char">
    <w:name w:val="Heading 6 Char"/>
    <w:basedOn w:val="DefaultParagraphFont"/>
    <w:link w:val="Heading6"/>
    <w:uiPriority w:val="9"/>
    <w:semiHidden/>
    <w:rsid w:val="00A746E5"/>
    <w:rPr>
      <w:caps/>
      <w:color w:val="A5A5A5" w:themeColor="accent1" w:themeShade="BF"/>
      <w:spacing w:val="10"/>
    </w:rPr>
  </w:style>
  <w:style w:type="character" w:customStyle="1" w:styleId="Heading7Char">
    <w:name w:val="Heading 7 Char"/>
    <w:basedOn w:val="DefaultParagraphFont"/>
    <w:link w:val="Heading7"/>
    <w:uiPriority w:val="9"/>
    <w:semiHidden/>
    <w:rsid w:val="00A746E5"/>
    <w:rPr>
      <w:caps/>
      <w:color w:val="A5A5A5" w:themeColor="accent1" w:themeShade="BF"/>
      <w:spacing w:val="10"/>
    </w:rPr>
  </w:style>
  <w:style w:type="character" w:customStyle="1" w:styleId="Heading8Char">
    <w:name w:val="Heading 8 Char"/>
    <w:basedOn w:val="DefaultParagraphFont"/>
    <w:link w:val="Heading8"/>
    <w:uiPriority w:val="9"/>
    <w:semiHidden/>
    <w:rsid w:val="00A746E5"/>
    <w:rPr>
      <w:caps/>
      <w:spacing w:val="10"/>
      <w:sz w:val="18"/>
      <w:szCs w:val="18"/>
    </w:rPr>
  </w:style>
  <w:style w:type="character" w:customStyle="1" w:styleId="Heading9Char">
    <w:name w:val="Heading 9 Char"/>
    <w:basedOn w:val="DefaultParagraphFont"/>
    <w:link w:val="Heading9"/>
    <w:uiPriority w:val="9"/>
    <w:semiHidden/>
    <w:rsid w:val="00A746E5"/>
    <w:rPr>
      <w:i/>
      <w:caps/>
      <w:spacing w:val="10"/>
      <w:sz w:val="18"/>
      <w:szCs w:val="18"/>
    </w:rPr>
  </w:style>
  <w:style w:type="paragraph" w:styleId="Caption">
    <w:name w:val="caption"/>
    <w:basedOn w:val="Normal"/>
    <w:next w:val="Normal"/>
    <w:uiPriority w:val="35"/>
    <w:semiHidden/>
    <w:unhideWhenUsed/>
    <w:qFormat/>
    <w:rsid w:val="00A746E5"/>
    <w:rPr>
      <w:b/>
      <w:bCs/>
      <w:color w:val="A5A5A5" w:themeColor="accent1" w:themeShade="BF"/>
      <w:sz w:val="16"/>
      <w:szCs w:val="16"/>
    </w:rPr>
  </w:style>
  <w:style w:type="paragraph" w:styleId="Title">
    <w:name w:val="Title"/>
    <w:basedOn w:val="Normal"/>
    <w:next w:val="Normal"/>
    <w:link w:val="TitleChar"/>
    <w:uiPriority w:val="10"/>
    <w:qFormat/>
    <w:rsid w:val="002A2CC4"/>
    <w:pPr>
      <w:spacing w:before="0" w:after="0"/>
    </w:pPr>
    <w:rPr>
      <w:caps/>
      <w:spacing w:val="10"/>
      <w:kern w:val="28"/>
      <w:sz w:val="48"/>
      <w:szCs w:val="52"/>
    </w:rPr>
  </w:style>
  <w:style w:type="character" w:customStyle="1" w:styleId="TitleChar">
    <w:name w:val="Title Char"/>
    <w:basedOn w:val="DefaultParagraphFont"/>
    <w:link w:val="Title"/>
    <w:uiPriority w:val="10"/>
    <w:rsid w:val="002A2CC4"/>
    <w:rPr>
      <w:caps/>
      <w:spacing w:val="10"/>
      <w:kern w:val="28"/>
      <w:sz w:val="48"/>
      <w:szCs w:val="52"/>
    </w:rPr>
  </w:style>
  <w:style w:type="paragraph" w:styleId="Subtitle">
    <w:name w:val="Subtitle"/>
    <w:basedOn w:val="Normal"/>
    <w:next w:val="Normal"/>
    <w:link w:val="SubtitleChar"/>
    <w:uiPriority w:val="11"/>
    <w:qFormat/>
    <w:rsid w:val="00F3223F"/>
    <w:pPr>
      <w:spacing w:after="1000" w:line="240" w:lineRule="auto"/>
    </w:pPr>
    <w:rPr>
      <w:caps/>
      <w:spacing w:val="10"/>
      <w:sz w:val="24"/>
      <w:szCs w:val="24"/>
    </w:rPr>
  </w:style>
  <w:style w:type="character" w:customStyle="1" w:styleId="SubtitleChar">
    <w:name w:val="Subtitle Char"/>
    <w:basedOn w:val="DefaultParagraphFont"/>
    <w:link w:val="Subtitle"/>
    <w:uiPriority w:val="11"/>
    <w:rsid w:val="00F3223F"/>
    <w:rPr>
      <w:caps/>
      <w:spacing w:val="10"/>
      <w:sz w:val="24"/>
      <w:szCs w:val="24"/>
    </w:rPr>
  </w:style>
  <w:style w:type="character" w:styleId="Strong">
    <w:name w:val="Strong"/>
    <w:uiPriority w:val="22"/>
    <w:qFormat/>
    <w:rsid w:val="00A746E5"/>
    <w:rPr>
      <w:b/>
      <w:bCs/>
    </w:rPr>
  </w:style>
  <w:style w:type="character" w:styleId="Emphasis">
    <w:name w:val="Emphasis"/>
    <w:uiPriority w:val="20"/>
    <w:qFormat/>
    <w:rsid w:val="00A746E5"/>
    <w:rPr>
      <w:caps/>
      <w:color w:val="6E6E6E" w:themeColor="accent1" w:themeShade="7F"/>
      <w:spacing w:val="5"/>
    </w:rPr>
  </w:style>
  <w:style w:type="paragraph" w:styleId="NoSpacing">
    <w:name w:val="No Spacing"/>
    <w:basedOn w:val="Normal"/>
    <w:link w:val="NoSpacingChar"/>
    <w:uiPriority w:val="1"/>
    <w:qFormat/>
    <w:rsid w:val="00A746E5"/>
    <w:pPr>
      <w:spacing w:before="0" w:after="0" w:line="240" w:lineRule="auto"/>
    </w:pPr>
  </w:style>
  <w:style w:type="character" w:customStyle="1" w:styleId="NoSpacingChar">
    <w:name w:val="No Spacing Char"/>
    <w:basedOn w:val="DefaultParagraphFont"/>
    <w:link w:val="NoSpacing"/>
    <w:uiPriority w:val="1"/>
    <w:rsid w:val="00A746E5"/>
    <w:rPr>
      <w:sz w:val="20"/>
      <w:szCs w:val="20"/>
    </w:rPr>
  </w:style>
  <w:style w:type="paragraph" w:styleId="ListParagraph">
    <w:name w:val="List Paragraph"/>
    <w:aliases w:val="Numbered List"/>
    <w:basedOn w:val="Normal"/>
    <w:uiPriority w:val="34"/>
    <w:qFormat/>
    <w:rsid w:val="00A746E5"/>
    <w:pPr>
      <w:ind w:left="720"/>
      <w:contextualSpacing/>
    </w:pPr>
  </w:style>
  <w:style w:type="paragraph" w:styleId="Quote">
    <w:name w:val="Quote"/>
    <w:basedOn w:val="Normal"/>
    <w:next w:val="Normal"/>
    <w:link w:val="QuoteChar"/>
    <w:uiPriority w:val="29"/>
    <w:qFormat/>
    <w:rsid w:val="00A746E5"/>
    <w:rPr>
      <w:i/>
      <w:iCs/>
    </w:rPr>
  </w:style>
  <w:style w:type="character" w:customStyle="1" w:styleId="QuoteChar">
    <w:name w:val="Quote Char"/>
    <w:basedOn w:val="DefaultParagraphFont"/>
    <w:link w:val="Quote"/>
    <w:uiPriority w:val="29"/>
    <w:rsid w:val="00A746E5"/>
    <w:rPr>
      <w:i/>
      <w:iCs/>
      <w:sz w:val="20"/>
      <w:szCs w:val="20"/>
    </w:rPr>
  </w:style>
  <w:style w:type="paragraph" w:styleId="IntenseQuote">
    <w:name w:val="Intense Quote"/>
    <w:basedOn w:val="Normal"/>
    <w:next w:val="Normal"/>
    <w:link w:val="IntenseQuoteChar"/>
    <w:uiPriority w:val="30"/>
    <w:qFormat/>
    <w:rsid w:val="00A746E5"/>
    <w:pPr>
      <w:pBdr>
        <w:top w:val="single" w:sz="4" w:space="10" w:color="DDDDDD" w:themeColor="accent1"/>
        <w:left w:val="single" w:sz="4" w:space="10" w:color="DDDDDD" w:themeColor="accent1"/>
      </w:pBdr>
      <w:spacing w:after="0"/>
      <w:ind w:left="1296" w:right="1152"/>
      <w:jc w:val="both"/>
    </w:pPr>
    <w:rPr>
      <w:i/>
      <w:iCs/>
      <w:color w:val="DDDDDD" w:themeColor="accent1"/>
    </w:rPr>
  </w:style>
  <w:style w:type="character" w:customStyle="1" w:styleId="IntenseQuoteChar">
    <w:name w:val="Intense Quote Char"/>
    <w:basedOn w:val="DefaultParagraphFont"/>
    <w:link w:val="IntenseQuote"/>
    <w:uiPriority w:val="30"/>
    <w:rsid w:val="00A746E5"/>
    <w:rPr>
      <w:i/>
      <w:iCs/>
      <w:color w:val="DDDDDD" w:themeColor="accent1"/>
      <w:sz w:val="20"/>
      <w:szCs w:val="20"/>
    </w:rPr>
  </w:style>
  <w:style w:type="character" w:styleId="SubtleEmphasis">
    <w:name w:val="Subtle Emphasis"/>
    <w:uiPriority w:val="19"/>
    <w:qFormat/>
    <w:rsid w:val="00A746E5"/>
    <w:rPr>
      <w:i/>
      <w:iCs/>
      <w:color w:val="6E6E6E" w:themeColor="accent1" w:themeShade="7F"/>
    </w:rPr>
  </w:style>
  <w:style w:type="character" w:styleId="IntenseEmphasis">
    <w:name w:val="Intense Emphasis"/>
    <w:uiPriority w:val="21"/>
    <w:qFormat/>
    <w:rsid w:val="00F3223F"/>
    <w:rPr>
      <w:b/>
      <w:bCs/>
      <w:caps/>
      <w:color w:val="auto"/>
      <w:spacing w:val="10"/>
    </w:rPr>
  </w:style>
  <w:style w:type="character" w:styleId="SubtleReference">
    <w:name w:val="Subtle Reference"/>
    <w:uiPriority w:val="31"/>
    <w:qFormat/>
    <w:rsid w:val="00A746E5"/>
    <w:rPr>
      <w:b/>
      <w:bCs/>
      <w:color w:val="DDDDDD" w:themeColor="accent1"/>
    </w:rPr>
  </w:style>
  <w:style w:type="character" w:styleId="IntenseReference">
    <w:name w:val="Intense Reference"/>
    <w:uiPriority w:val="32"/>
    <w:qFormat/>
    <w:rsid w:val="00A746E5"/>
    <w:rPr>
      <w:b/>
      <w:bCs/>
      <w:i/>
      <w:iCs/>
      <w:caps/>
      <w:color w:val="DDDDDD" w:themeColor="accent1"/>
    </w:rPr>
  </w:style>
  <w:style w:type="character" w:styleId="BookTitle">
    <w:name w:val="Book Title"/>
    <w:uiPriority w:val="33"/>
    <w:qFormat/>
    <w:rsid w:val="00A746E5"/>
    <w:rPr>
      <w:b/>
      <w:bCs/>
      <w:i/>
      <w:iCs/>
      <w:spacing w:val="9"/>
    </w:rPr>
  </w:style>
  <w:style w:type="paragraph" w:styleId="TOCHeading">
    <w:name w:val="TOC Heading"/>
    <w:basedOn w:val="Heading1"/>
    <w:next w:val="Normal"/>
    <w:uiPriority w:val="39"/>
    <w:semiHidden/>
    <w:unhideWhenUsed/>
    <w:qFormat/>
    <w:rsid w:val="00A746E5"/>
    <w:pPr>
      <w:outlineLvl w:val="9"/>
    </w:pPr>
    <w:rPr>
      <w:lang w:bidi="en-US"/>
    </w:rPr>
  </w:style>
  <w:style w:type="character" w:styleId="Hyperlink">
    <w:name w:val="Hyperlink"/>
    <w:basedOn w:val="DefaultParagraphFont"/>
    <w:uiPriority w:val="99"/>
    <w:unhideWhenUsed/>
    <w:rsid w:val="008D5AC0"/>
    <w:rPr>
      <w:color w:val="auto"/>
      <w:u w:val="single"/>
    </w:rPr>
  </w:style>
  <w:style w:type="paragraph" w:customStyle="1" w:styleId="Default">
    <w:name w:val="Default"/>
    <w:rsid w:val="00161A85"/>
    <w:pPr>
      <w:autoSpaceDE w:val="0"/>
      <w:autoSpaceDN w:val="0"/>
      <w:adjustRightInd w:val="0"/>
      <w:spacing w:before="0" w:after="0" w:line="240" w:lineRule="auto"/>
    </w:pPr>
    <w:rPr>
      <w:rFonts w:ascii="Cambria" w:hAnsi="Cambria" w:cs="Cambria"/>
      <w:color w:val="000000"/>
      <w:sz w:val="24"/>
      <w:szCs w:val="24"/>
    </w:rPr>
  </w:style>
  <w:style w:type="character" w:styleId="FollowedHyperlink">
    <w:name w:val="FollowedHyperlink"/>
    <w:basedOn w:val="DefaultParagraphFont"/>
    <w:uiPriority w:val="99"/>
    <w:semiHidden/>
    <w:unhideWhenUsed/>
    <w:rsid w:val="00F6576D"/>
    <w:rPr>
      <w:color w:val="919191" w:themeColor="followedHyperlink"/>
      <w:u w:val="single"/>
    </w:rPr>
  </w:style>
  <w:style w:type="paragraph" w:styleId="Header">
    <w:name w:val="header"/>
    <w:basedOn w:val="Normal"/>
    <w:link w:val="HeaderChar"/>
    <w:uiPriority w:val="99"/>
    <w:unhideWhenUsed/>
    <w:rsid w:val="00B22F9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22F94"/>
    <w:rPr>
      <w:sz w:val="20"/>
      <w:szCs w:val="20"/>
    </w:rPr>
  </w:style>
  <w:style w:type="paragraph" w:styleId="Footer">
    <w:name w:val="footer"/>
    <w:basedOn w:val="Normal"/>
    <w:link w:val="FooterChar"/>
    <w:uiPriority w:val="99"/>
    <w:unhideWhenUsed/>
    <w:rsid w:val="00B22F9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22F94"/>
    <w:rPr>
      <w:sz w:val="20"/>
      <w:szCs w:val="20"/>
    </w:rPr>
  </w:style>
  <w:style w:type="table" w:styleId="LightShading-Accent5">
    <w:name w:val="Light Shading Accent 5"/>
    <w:basedOn w:val="TableNormal"/>
    <w:uiPriority w:val="60"/>
    <w:rsid w:val="00CB2B41"/>
    <w:pPr>
      <w:spacing w:before="0" w:after="0" w:line="240" w:lineRule="auto"/>
    </w:pPr>
    <w:tblPr>
      <w:tblStyleRowBandSize w:val="1"/>
      <w:tblStyleColBandSize w:val="1"/>
      <w:jc w:val="center"/>
      <w:tblBorders>
        <w:top w:val="single" w:sz="8" w:space="0" w:color="5F5F5F" w:themeColor="accent5"/>
        <w:bottom w:val="single" w:sz="8" w:space="0" w:color="5F5F5F" w:themeColor="accent5"/>
      </w:tblBorders>
    </w:tblPr>
    <w:trPr>
      <w:jc w:val="center"/>
    </w:tr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GridTable5Dark-Accent2">
    <w:name w:val="Grid Table 5 Dark Accent 2"/>
    <w:basedOn w:val="TableNormal"/>
    <w:uiPriority w:val="50"/>
    <w:rsid w:val="00814C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2"/>
      </w:tcPr>
    </w:tblStylePr>
    <w:tblStylePr w:type="band1Vert">
      <w:tblPr/>
      <w:tcPr>
        <w:shd w:val="clear" w:color="auto" w:fill="E0E0E0" w:themeFill="accent2" w:themeFillTint="66"/>
      </w:tcPr>
    </w:tblStylePr>
    <w:tblStylePr w:type="band1Horz">
      <w:tblPr/>
      <w:tcPr>
        <w:shd w:val="clear" w:color="auto" w:fill="E0E0E0" w:themeFill="accent2" w:themeFillTint="66"/>
      </w:tcPr>
    </w:tblStylePr>
  </w:style>
  <w:style w:type="table" w:styleId="GridTable6Colorful-Accent5">
    <w:name w:val="Grid Table 6 Colorful Accent 5"/>
    <w:basedOn w:val="TableNormal"/>
    <w:uiPriority w:val="51"/>
    <w:rsid w:val="00814C05"/>
    <w:pPr>
      <w:spacing w:after="0" w:line="240" w:lineRule="auto"/>
    </w:pPr>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StyleLatinTahomaBold">
    <w:name w:val="Style (Latin) Tahoma Bold"/>
    <w:basedOn w:val="TableNormal"/>
    <w:uiPriority w:val="99"/>
    <w:rsid w:val="00CB2B41"/>
    <w:pPr>
      <w:spacing w:before="0" w:after="0" w:line="240" w:lineRule="auto"/>
    </w:pPr>
    <w:tblPr/>
    <w:tblStylePr w:type="firstRow">
      <w:pPr>
        <w:jc w:val="center"/>
      </w:pPr>
      <w:rPr>
        <w:rFonts w:ascii="Segoe UI Light" w:hAnsi="Segoe UI Light"/>
        <w:b/>
        <w:sz w:val="20"/>
      </w:rPr>
    </w:tblStylePr>
  </w:style>
  <w:style w:type="table" w:customStyle="1" w:styleId="GridTable5Dark-Accent21">
    <w:name w:val="Grid Table 5 Dark - Accent 21"/>
    <w:basedOn w:val="TableNormal"/>
    <w:uiPriority w:val="50"/>
    <w:rsid w:val="004C37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2"/>
      </w:tcPr>
    </w:tblStylePr>
    <w:tblStylePr w:type="band1Vert">
      <w:tblPr/>
      <w:tcPr>
        <w:shd w:val="clear" w:color="auto" w:fill="E0E0E0" w:themeFill="accent2" w:themeFillTint="66"/>
      </w:tcPr>
    </w:tblStylePr>
    <w:tblStylePr w:type="band1Horz">
      <w:tblPr/>
      <w:tcPr>
        <w:shd w:val="clear" w:color="auto" w:fill="E0E0E0" w:themeFill="accent2" w:themeFillTint="66"/>
      </w:tcPr>
    </w:tblStylePr>
  </w:style>
  <w:style w:type="character" w:styleId="UnresolvedMention">
    <w:name w:val="Unresolved Mention"/>
    <w:basedOn w:val="DefaultParagraphFont"/>
    <w:uiPriority w:val="99"/>
    <w:semiHidden/>
    <w:unhideWhenUsed/>
    <w:rsid w:val="008D5AC0"/>
    <w:rPr>
      <w:color w:val="605E5C"/>
      <w:shd w:val="clear" w:color="auto" w:fill="E1DFDD"/>
    </w:rPr>
  </w:style>
  <w:style w:type="character" w:customStyle="1" w:styleId="stylearial">
    <w:name w:val="stylearial"/>
    <w:basedOn w:val="DefaultParagraphFont"/>
    <w:rsid w:val="00010C04"/>
  </w:style>
  <w:style w:type="table" w:styleId="GridTable7Colorful-Accent4">
    <w:name w:val="Grid Table 7 Colorful Accent 4"/>
    <w:basedOn w:val="TableNormal"/>
    <w:uiPriority w:val="52"/>
    <w:rsid w:val="00010C04"/>
    <w:pPr>
      <w:spacing w:after="0" w:line="240" w:lineRule="auto"/>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character" w:customStyle="1" w:styleId="maxscore">
    <w:name w:val="max_score"/>
    <w:basedOn w:val="DefaultParagraphFont"/>
    <w:rsid w:val="00307445"/>
  </w:style>
  <w:style w:type="character" w:customStyle="1" w:styleId="minscore">
    <w:name w:val="min_score"/>
    <w:basedOn w:val="DefaultParagraphFont"/>
    <w:rsid w:val="00307445"/>
  </w:style>
  <w:style w:type="paragraph" w:styleId="CommentText">
    <w:name w:val="annotation text"/>
    <w:basedOn w:val="Normal"/>
    <w:link w:val="CommentTextChar"/>
    <w:uiPriority w:val="99"/>
    <w:semiHidden/>
    <w:unhideWhenUsed/>
    <w:rsid w:val="00CB2DAB"/>
    <w:pPr>
      <w:spacing w:line="240" w:lineRule="auto"/>
    </w:pPr>
  </w:style>
  <w:style w:type="character" w:customStyle="1" w:styleId="CommentTextChar">
    <w:name w:val="Comment Text Char"/>
    <w:basedOn w:val="DefaultParagraphFont"/>
    <w:link w:val="CommentText"/>
    <w:uiPriority w:val="99"/>
    <w:semiHidden/>
    <w:rsid w:val="00CB2DAB"/>
    <w:rPr>
      <w:sz w:val="20"/>
      <w:szCs w:val="20"/>
    </w:rPr>
  </w:style>
  <w:style w:type="character" w:styleId="CommentReference">
    <w:name w:val="annotation reference"/>
    <w:basedOn w:val="DefaultParagraphFont"/>
    <w:uiPriority w:val="99"/>
    <w:semiHidden/>
    <w:unhideWhenUsed/>
    <w:rsid w:val="00CB2DAB"/>
    <w:rPr>
      <w:sz w:val="16"/>
      <w:szCs w:val="16"/>
    </w:rPr>
  </w:style>
  <w:style w:type="paragraph" w:styleId="CommentSubject">
    <w:name w:val="annotation subject"/>
    <w:basedOn w:val="CommentText"/>
    <w:next w:val="CommentText"/>
    <w:link w:val="CommentSubjectChar"/>
    <w:uiPriority w:val="99"/>
    <w:semiHidden/>
    <w:unhideWhenUsed/>
    <w:rsid w:val="00F3347A"/>
    <w:rPr>
      <w:b/>
      <w:bCs/>
    </w:rPr>
  </w:style>
  <w:style w:type="character" w:customStyle="1" w:styleId="CommentSubjectChar">
    <w:name w:val="Comment Subject Char"/>
    <w:basedOn w:val="CommentTextChar"/>
    <w:link w:val="CommentSubject"/>
    <w:uiPriority w:val="99"/>
    <w:semiHidden/>
    <w:rsid w:val="00F3347A"/>
    <w:rPr>
      <w:b/>
      <w:bCs/>
      <w:sz w:val="20"/>
      <w:szCs w:val="20"/>
    </w:rPr>
  </w:style>
  <w:style w:type="table" w:styleId="GridTable1Light">
    <w:name w:val="Grid Table 1 Light"/>
    <w:basedOn w:val="TableNormal"/>
    <w:uiPriority w:val="46"/>
    <w:rsid w:val="000508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Data">
    <w:name w:val="Table Data"/>
    <w:basedOn w:val="Normal"/>
    <w:autoRedefine/>
    <w:rsid w:val="00C15A30"/>
    <w:pPr>
      <w:framePr w:hSpace="180" w:wrap="around" w:vAnchor="text" w:hAnchor="page" w:x="1585" w:y="129"/>
      <w:spacing w:before="60" w:after="120" w:line="240" w:lineRule="auto"/>
      <w:jc w:val="center"/>
    </w:pPr>
    <w:rPr>
      <w:rFonts w:ascii="Calibri" w:eastAsia="Times New Roman" w:hAnsi="Calibri" w:cs="Arial"/>
      <w:b/>
      <w:color w:val="000000"/>
      <w:sz w:val="24"/>
    </w:rPr>
  </w:style>
  <w:style w:type="paragraph" w:customStyle="1" w:styleId="paragraph">
    <w:name w:val="paragraph"/>
    <w:basedOn w:val="Normal"/>
    <w:rsid w:val="004149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1490C"/>
  </w:style>
  <w:style w:type="character" w:customStyle="1" w:styleId="eop">
    <w:name w:val="eop"/>
    <w:basedOn w:val="DefaultParagraphFont"/>
    <w:rsid w:val="0041490C"/>
  </w:style>
  <w:style w:type="paragraph" w:customStyle="1" w:styleId="MediumShading1-Accent21">
    <w:name w:val="Medium Shading 1 - Accent 21"/>
    <w:uiPriority w:val="1"/>
    <w:qFormat/>
    <w:rsid w:val="00F604CA"/>
    <w:pPr>
      <w:spacing w:before="0" w:after="0" w:line="240" w:lineRule="auto"/>
    </w:pPr>
    <w:rPr>
      <w:rFonts w:ascii="Times New Roman" w:eastAsia="Times New Roman" w:hAnsi="Times New Roman" w:cs="Times New Roman"/>
      <w:sz w:val="24"/>
      <w:szCs w:val="24"/>
    </w:rPr>
  </w:style>
  <w:style w:type="numbering" w:customStyle="1" w:styleId="CurrentList1">
    <w:name w:val="Current List1"/>
    <w:uiPriority w:val="99"/>
    <w:rsid w:val="0086344D"/>
    <w:pPr>
      <w:numPr>
        <w:numId w:val="3"/>
      </w:numPr>
    </w:pPr>
  </w:style>
  <w:style w:type="numbering" w:customStyle="1" w:styleId="CurrentList2">
    <w:name w:val="Current List2"/>
    <w:uiPriority w:val="99"/>
    <w:rsid w:val="0086344D"/>
    <w:pPr>
      <w:numPr>
        <w:numId w:val="4"/>
      </w:numPr>
    </w:pPr>
  </w:style>
  <w:style w:type="numbering" w:customStyle="1" w:styleId="CurrentList3">
    <w:name w:val="Current List3"/>
    <w:uiPriority w:val="99"/>
    <w:rsid w:val="0086344D"/>
    <w:pPr>
      <w:numPr>
        <w:numId w:val="5"/>
      </w:numPr>
    </w:pPr>
  </w:style>
  <w:style w:type="character" w:styleId="PageNumber">
    <w:name w:val="page number"/>
    <w:basedOn w:val="DefaultParagraphFont"/>
    <w:uiPriority w:val="99"/>
    <w:semiHidden/>
    <w:unhideWhenUsed/>
    <w:rsid w:val="003A08E8"/>
  </w:style>
  <w:style w:type="paragraph" w:styleId="Revision">
    <w:name w:val="Revision"/>
    <w:hidden/>
    <w:uiPriority w:val="99"/>
    <w:semiHidden/>
    <w:rsid w:val="00D16A76"/>
    <w:pPr>
      <w:spacing w:before="0" w:after="0" w:line="240" w:lineRule="auto"/>
    </w:pPr>
    <w:rPr>
      <w:sz w:val="20"/>
      <w:szCs w:val="20"/>
    </w:rPr>
  </w:style>
  <w:style w:type="numbering" w:customStyle="1" w:styleId="CurrentList4">
    <w:name w:val="Current List4"/>
    <w:uiPriority w:val="99"/>
    <w:rsid w:val="0070580D"/>
    <w:pPr>
      <w:numPr>
        <w:numId w:val="12"/>
      </w:numPr>
    </w:pPr>
  </w:style>
  <w:style w:type="numbering" w:customStyle="1" w:styleId="CurrentList5">
    <w:name w:val="Current List5"/>
    <w:uiPriority w:val="99"/>
    <w:rsid w:val="00635651"/>
    <w:pPr>
      <w:numPr>
        <w:numId w:val="19"/>
      </w:numPr>
    </w:pPr>
  </w:style>
  <w:style w:type="paragraph" w:styleId="NormalWeb">
    <w:name w:val="Normal (Web)"/>
    <w:basedOn w:val="Normal"/>
    <w:uiPriority w:val="99"/>
    <w:semiHidden/>
    <w:unhideWhenUsed/>
    <w:rsid w:val="00B641B2"/>
    <w:pPr>
      <w:spacing w:before="100" w:beforeAutospacing="1" w:after="100" w:afterAutospacing="1" w:line="240" w:lineRule="auto"/>
    </w:pPr>
    <w:rPr>
      <w:rFonts w:ascii="Times New Roman" w:eastAsia="Times New Roman" w:hAnsi="Times New Roman" w:cs="Times New Roman"/>
      <w:sz w:val="24"/>
      <w:szCs w:val="24"/>
    </w:rPr>
  </w:style>
  <w:style w:type="table" w:styleId="GridTable1Light-Accent1">
    <w:name w:val="Grid Table 1 Light Accent 1"/>
    <w:basedOn w:val="TableNormal"/>
    <w:uiPriority w:val="46"/>
    <w:rsid w:val="00640FA2"/>
    <w:pPr>
      <w:spacing w:after="0" w:line="240" w:lineRule="auto"/>
    </w:pPr>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40FA2"/>
    <w:pPr>
      <w:spacing w:after="0" w:line="240" w:lineRule="auto"/>
    </w:pPr>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40FA2"/>
    <w:pPr>
      <w:spacing w:after="0" w:line="240" w:lineRule="auto"/>
    </w:pPr>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40FA2"/>
    <w:pPr>
      <w:spacing w:after="0" w:line="240" w:lineRule="auto"/>
    </w:pPr>
    <w:tblPr>
      <w:tblStyleRowBandSize w:val="1"/>
      <w:tblStyleColBandSize w:val="1"/>
      <w:tblBorders>
        <w:top w:val="single" w:sz="4" w:space="0" w:color="CCCCCC" w:themeColor="accent4" w:themeTint="66"/>
        <w:left w:val="single" w:sz="4" w:space="0" w:color="CCCCCC" w:themeColor="accent4" w:themeTint="66"/>
        <w:bottom w:val="single" w:sz="4" w:space="0" w:color="CCCCCC" w:themeColor="accent4" w:themeTint="66"/>
        <w:right w:val="single" w:sz="4" w:space="0" w:color="CCCCCC" w:themeColor="accent4" w:themeTint="66"/>
        <w:insideH w:val="single" w:sz="4" w:space="0" w:color="CCCCCC" w:themeColor="accent4" w:themeTint="66"/>
        <w:insideV w:val="single" w:sz="4" w:space="0" w:color="CCCCCC" w:themeColor="accent4" w:themeTint="66"/>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2" w:space="0" w:color="B2B2B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40FA2"/>
    <w:pPr>
      <w:spacing w:after="0" w:line="240" w:lineRule="auto"/>
    </w:p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19349899">
      <w:bodyDiv w:val="1"/>
      <w:marLeft w:val="0"/>
      <w:marRight w:val="0"/>
      <w:marTop w:val="0"/>
      <w:marBottom w:val="0"/>
      <w:divBdr>
        <w:top w:val="none" w:sz="0" w:space="0" w:color="auto"/>
        <w:left w:val="none" w:sz="0" w:space="0" w:color="auto"/>
        <w:bottom w:val="none" w:sz="0" w:space="0" w:color="auto"/>
        <w:right w:val="none" w:sz="0" w:space="0" w:color="auto"/>
      </w:divBdr>
    </w:div>
    <w:div w:id="1199734670">
      <w:bodyDiv w:val="1"/>
      <w:marLeft w:val="0"/>
      <w:marRight w:val="0"/>
      <w:marTop w:val="0"/>
      <w:marBottom w:val="0"/>
      <w:divBdr>
        <w:top w:val="none" w:sz="0" w:space="0" w:color="auto"/>
        <w:left w:val="none" w:sz="0" w:space="0" w:color="auto"/>
        <w:bottom w:val="none" w:sz="0" w:space="0" w:color="auto"/>
        <w:right w:val="none" w:sz="0" w:space="0" w:color="auto"/>
      </w:divBdr>
      <w:divsChild>
        <w:div w:id="291596248">
          <w:marLeft w:val="0"/>
          <w:marRight w:val="0"/>
          <w:marTop w:val="0"/>
          <w:marBottom w:val="0"/>
          <w:divBdr>
            <w:top w:val="none" w:sz="0" w:space="0" w:color="auto"/>
            <w:left w:val="none" w:sz="0" w:space="0" w:color="auto"/>
            <w:bottom w:val="none" w:sz="0" w:space="0" w:color="auto"/>
            <w:right w:val="none" w:sz="0" w:space="0" w:color="auto"/>
          </w:divBdr>
        </w:div>
        <w:div w:id="1925070674">
          <w:marLeft w:val="0"/>
          <w:marRight w:val="0"/>
          <w:marTop w:val="0"/>
          <w:marBottom w:val="0"/>
          <w:divBdr>
            <w:top w:val="none" w:sz="0" w:space="0" w:color="auto"/>
            <w:left w:val="none" w:sz="0" w:space="0" w:color="auto"/>
            <w:bottom w:val="none" w:sz="0" w:space="0" w:color="auto"/>
            <w:right w:val="none" w:sz="0" w:space="0" w:color="auto"/>
          </w:divBdr>
        </w:div>
        <w:div w:id="1255675670">
          <w:marLeft w:val="0"/>
          <w:marRight w:val="0"/>
          <w:marTop w:val="0"/>
          <w:marBottom w:val="0"/>
          <w:divBdr>
            <w:top w:val="none" w:sz="0" w:space="0" w:color="auto"/>
            <w:left w:val="none" w:sz="0" w:space="0" w:color="auto"/>
            <w:bottom w:val="none" w:sz="0" w:space="0" w:color="auto"/>
            <w:right w:val="none" w:sz="0" w:space="0" w:color="auto"/>
          </w:divBdr>
        </w:div>
      </w:divsChild>
    </w:div>
    <w:div w:id="1217546411">
      <w:bodyDiv w:val="1"/>
      <w:marLeft w:val="0"/>
      <w:marRight w:val="0"/>
      <w:marTop w:val="0"/>
      <w:marBottom w:val="0"/>
      <w:divBdr>
        <w:top w:val="none" w:sz="0" w:space="0" w:color="auto"/>
        <w:left w:val="none" w:sz="0" w:space="0" w:color="auto"/>
        <w:bottom w:val="none" w:sz="0" w:space="0" w:color="auto"/>
        <w:right w:val="none" w:sz="0" w:space="0" w:color="auto"/>
      </w:divBdr>
      <w:divsChild>
        <w:div w:id="1180661009">
          <w:marLeft w:val="0"/>
          <w:marRight w:val="0"/>
          <w:marTop w:val="0"/>
          <w:marBottom w:val="0"/>
          <w:divBdr>
            <w:top w:val="none" w:sz="0" w:space="0" w:color="auto"/>
            <w:left w:val="none" w:sz="0" w:space="0" w:color="auto"/>
            <w:bottom w:val="none" w:sz="0" w:space="0" w:color="auto"/>
            <w:right w:val="none" w:sz="0" w:space="0" w:color="auto"/>
          </w:divBdr>
          <w:divsChild>
            <w:div w:id="1501389075">
              <w:marLeft w:val="0"/>
              <w:marRight w:val="0"/>
              <w:marTop w:val="0"/>
              <w:marBottom w:val="0"/>
              <w:divBdr>
                <w:top w:val="none" w:sz="0" w:space="0" w:color="auto"/>
                <w:left w:val="none" w:sz="0" w:space="0" w:color="auto"/>
                <w:bottom w:val="none" w:sz="0" w:space="0" w:color="auto"/>
                <w:right w:val="none" w:sz="0" w:space="0" w:color="auto"/>
              </w:divBdr>
              <w:divsChild>
                <w:div w:id="110323511">
                  <w:marLeft w:val="0"/>
                  <w:marRight w:val="0"/>
                  <w:marTop w:val="0"/>
                  <w:marBottom w:val="0"/>
                  <w:divBdr>
                    <w:top w:val="none" w:sz="0" w:space="0" w:color="auto"/>
                    <w:left w:val="none" w:sz="0" w:space="0" w:color="auto"/>
                    <w:bottom w:val="none" w:sz="0" w:space="0" w:color="auto"/>
                    <w:right w:val="none" w:sz="0" w:space="0" w:color="auto"/>
                  </w:divBdr>
                  <w:divsChild>
                    <w:div w:id="1581598762">
                      <w:marLeft w:val="0"/>
                      <w:marRight w:val="0"/>
                      <w:marTop w:val="0"/>
                      <w:marBottom w:val="0"/>
                      <w:divBdr>
                        <w:top w:val="none" w:sz="0" w:space="0" w:color="auto"/>
                        <w:left w:val="none" w:sz="0" w:space="0" w:color="auto"/>
                        <w:bottom w:val="none" w:sz="0" w:space="0" w:color="auto"/>
                        <w:right w:val="none" w:sz="0" w:space="0" w:color="auto"/>
                      </w:divBdr>
                      <w:divsChild>
                        <w:div w:id="798109402">
                          <w:marLeft w:val="0"/>
                          <w:marRight w:val="0"/>
                          <w:marTop w:val="0"/>
                          <w:marBottom w:val="0"/>
                          <w:divBdr>
                            <w:top w:val="none" w:sz="0" w:space="0" w:color="auto"/>
                            <w:left w:val="none" w:sz="0" w:space="0" w:color="auto"/>
                            <w:bottom w:val="none" w:sz="0" w:space="0" w:color="auto"/>
                            <w:right w:val="none" w:sz="0" w:space="0" w:color="auto"/>
                          </w:divBdr>
                          <w:divsChild>
                            <w:div w:id="668212517">
                              <w:marLeft w:val="0"/>
                              <w:marRight w:val="0"/>
                              <w:marTop w:val="0"/>
                              <w:marBottom w:val="0"/>
                              <w:divBdr>
                                <w:top w:val="none" w:sz="0" w:space="0" w:color="auto"/>
                                <w:left w:val="none" w:sz="0" w:space="0" w:color="auto"/>
                                <w:bottom w:val="none" w:sz="0" w:space="0" w:color="auto"/>
                                <w:right w:val="none" w:sz="0" w:space="0" w:color="auto"/>
                              </w:divBdr>
                              <w:divsChild>
                                <w:div w:id="271983493">
                                  <w:marLeft w:val="0"/>
                                  <w:marRight w:val="0"/>
                                  <w:marTop w:val="0"/>
                                  <w:marBottom w:val="240"/>
                                  <w:divBdr>
                                    <w:top w:val="none" w:sz="0" w:space="0" w:color="auto"/>
                                    <w:left w:val="none" w:sz="0" w:space="0" w:color="auto"/>
                                    <w:bottom w:val="none" w:sz="0" w:space="0" w:color="auto"/>
                                    <w:right w:val="none" w:sz="0" w:space="0" w:color="auto"/>
                                  </w:divBdr>
                                  <w:divsChild>
                                    <w:div w:id="1205601948">
                                      <w:marLeft w:val="0"/>
                                      <w:marRight w:val="0"/>
                                      <w:marTop w:val="0"/>
                                      <w:marBottom w:val="0"/>
                                      <w:divBdr>
                                        <w:top w:val="none" w:sz="0" w:space="0" w:color="auto"/>
                                        <w:left w:val="none" w:sz="0" w:space="0" w:color="auto"/>
                                        <w:bottom w:val="none" w:sz="0" w:space="0" w:color="auto"/>
                                        <w:right w:val="none" w:sz="0" w:space="0" w:color="auto"/>
                                      </w:divBdr>
                                      <w:divsChild>
                                        <w:div w:id="121577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469789">
                          <w:marLeft w:val="0"/>
                          <w:marRight w:val="0"/>
                          <w:marTop w:val="0"/>
                          <w:marBottom w:val="0"/>
                          <w:divBdr>
                            <w:top w:val="none" w:sz="0" w:space="0" w:color="auto"/>
                            <w:left w:val="none" w:sz="0" w:space="0" w:color="auto"/>
                            <w:bottom w:val="none" w:sz="0" w:space="0" w:color="auto"/>
                            <w:right w:val="none" w:sz="0" w:space="0" w:color="auto"/>
                          </w:divBdr>
                          <w:divsChild>
                            <w:div w:id="999189577">
                              <w:marLeft w:val="0"/>
                              <w:marRight w:val="0"/>
                              <w:marTop w:val="0"/>
                              <w:marBottom w:val="0"/>
                              <w:divBdr>
                                <w:top w:val="none" w:sz="0" w:space="0" w:color="auto"/>
                                <w:left w:val="none" w:sz="0" w:space="0" w:color="auto"/>
                                <w:bottom w:val="none" w:sz="0" w:space="0" w:color="auto"/>
                                <w:right w:val="none" w:sz="0" w:space="0" w:color="auto"/>
                              </w:divBdr>
                              <w:divsChild>
                                <w:div w:id="133721874">
                                  <w:marLeft w:val="0"/>
                                  <w:marRight w:val="0"/>
                                  <w:marTop w:val="0"/>
                                  <w:marBottom w:val="240"/>
                                  <w:divBdr>
                                    <w:top w:val="none" w:sz="0" w:space="0" w:color="auto"/>
                                    <w:left w:val="none" w:sz="0" w:space="0" w:color="auto"/>
                                    <w:bottom w:val="none" w:sz="0" w:space="0" w:color="auto"/>
                                    <w:right w:val="none" w:sz="0" w:space="0" w:color="auto"/>
                                  </w:divBdr>
                                  <w:divsChild>
                                    <w:div w:id="262691009">
                                      <w:marLeft w:val="0"/>
                                      <w:marRight w:val="0"/>
                                      <w:marTop w:val="0"/>
                                      <w:marBottom w:val="0"/>
                                      <w:divBdr>
                                        <w:top w:val="none" w:sz="0" w:space="0" w:color="auto"/>
                                        <w:left w:val="none" w:sz="0" w:space="0" w:color="auto"/>
                                        <w:bottom w:val="none" w:sz="0" w:space="0" w:color="auto"/>
                                        <w:right w:val="none" w:sz="0" w:space="0" w:color="auto"/>
                                      </w:divBdr>
                                      <w:divsChild>
                                        <w:div w:id="2689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814629">
                          <w:marLeft w:val="0"/>
                          <w:marRight w:val="0"/>
                          <w:marTop w:val="0"/>
                          <w:marBottom w:val="0"/>
                          <w:divBdr>
                            <w:top w:val="none" w:sz="0" w:space="0" w:color="auto"/>
                            <w:left w:val="none" w:sz="0" w:space="0" w:color="auto"/>
                            <w:bottom w:val="none" w:sz="0" w:space="0" w:color="auto"/>
                            <w:right w:val="none" w:sz="0" w:space="0" w:color="auto"/>
                          </w:divBdr>
                          <w:divsChild>
                            <w:div w:id="2011130200">
                              <w:marLeft w:val="0"/>
                              <w:marRight w:val="0"/>
                              <w:marTop w:val="0"/>
                              <w:marBottom w:val="0"/>
                              <w:divBdr>
                                <w:top w:val="none" w:sz="0" w:space="0" w:color="auto"/>
                                <w:left w:val="none" w:sz="0" w:space="0" w:color="auto"/>
                                <w:bottom w:val="none" w:sz="0" w:space="0" w:color="auto"/>
                                <w:right w:val="none" w:sz="0" w:space="0" w:color="auto"/>
                              </w:divBdr>
                              <w:divsChild>
                                <w:div w:id="1354116379">
                                  <w:marLeft w:val="0"/>
                                  <w:marRight w:val="0"/>
                                  <w:marTop w:val="0"/>
                                  <w:marBottom w:val="240"/>
                                  <w:divBdr>
                                    <w:top w:val="none" w:sz="0" w:space="0" w:color="auto"/>
                                    <w:left w:val="none" w:sz="0" w:space="0" w:color="auto"/>
                                    <w:bottom w:val="none" w:sz="0" w:space="0" w:color="auto"/>
                                    <w:right w:val="none" w:sz="0" w:space="0" w:color="auto"/>
                                  </w:divBdr>
                                  <w:divsChild>
                                    <w:div w:id="6253871">
                                      <w:marLeft w:val="0"/>
                                      <w:marRight w:val="0"/>
                                      <w:marTop w:val="0"/>
                                      <w:marBottom w:val="0"/>
                                      <w:divBdr>
                                        <w:top w:val="none" w:sz="0" w:space="0" w:color="auto"/>
                                        <w:left w:val="none" w:sz="0" w:space="0" w:color="auto"/>
                                        <w:bottom w:val="none" w:sz="0" w:space="0" w:color="auto"/>
                                        <w:right w:val="none" w:sz="0" w:space="0" w:color="auto"/>
                                      </w:divBdr>
                                      <w:divsChild>
                                        <w:div w:id="202906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127226">
                          <w:marLeft w:val="0"/>
                          <w:marRight w:val="0"/>
                          <w:marTop w:val="0"/>
                          <w:marBottom w:val="0"/>
                          <w:divBdr>
                            <w:top w:val="none" w:sz="0" w:space="0" w:color="auto"/>
                            <w:left w:val="none" w:sz="0" w:space="0" w:color="auto"/>
                            <w:bottom w:val="none" w:sz="0" w:space="0" w:color="auto"/>
                            <w:right w:val="none" w:sz="0" w:space="0" w:color="auto"/>
                          </w:divBdr>
                          <w:divsChild>
                            <w:div w:id="1395469712">
                              <w:marLeft w:val="0"/>
                              <w:marRight w:val="0"/>
                              <w:marTop w:val="0"/>
                              <w:marBottom w:val="0"/>
                              <w:divBdr>
                                <w:top w:val="none" w:sz="0" w:space="0" w:color="auto"/>
                                <w:left w:val="none" w:sz="0" w:space="0" w:color="auto"/>
                                <w:bottom w:val="none" w:sz="0" w:space="0" w:color="auto"/>
                                <w:right w:val="none" w:sz="0" w:space="0" w:color="auto"/>
                              </w:divBdr>
                              <w:divsChild>
                                <w:div w:id="334454456">
                                  <w:marLeft w:val="0"/>
                                  <w:marRight w:val="0"/>
                                  <w:marTop w:val="0"/>
                                  <w:marBottom w:val="240"/>
                                  <w:divBdr>
                                    <w:top w:val="none" w:sz="0" w:space="0" w:color="auto"/>
                                    <w:left w:val="none" w:sz="0" w:space="0" w:color="auto"/>
                                    <w:bottom w:val="none" w:sz="0" w:space="0" w:color="auto"/>
                                    <w:right w:val="none" w:sz="0" w:space="0" w:color="auto"/>
                                  </w:divBdr>
                                  <w:divsChild>
                                    <w:div w:id="643463357">
                                      <w:marLeft w:val="0"/>
                                      <w:marRight w:val="0"/>
                                      <w:marTop w:val="0"/>
                                      <w:marBottom w:val="0"/>
                                      <w:divBdr>
                                        <w:top w:val="none" w:sz="0" w:space="0" w:color="auto"/>
                                        <w:left w:val="none" w:sz="0" w:space="0" w:color="auto"/>
                                        <w:bottom w:val="none" w:sz="0" w:space="0" w:color="auto"/>
                                        <w:right w:val="none" w:sz="0" w:space="0" w:color="auto"/>
                                      </w:divBdr>
                                      <w:divsChild>
                                        <w:div w:id="7891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686060">
      <w:bodyDiv w:val="1"/>
      <w:marLeft w:val="0"/>
      <w:marRight w:val="0"/>
      <w:marTop w:val="0"/>
      <w:marBottom w:val="0"/>
      <w:divBdr>
        <w:top w:val="none" w:sz="0" w:space="0" w:color="auto"/>
        <w:left w:val="none" w:sz="0" w:space="0" w:color="auto"/>
        <w:bottom w:val="none" w:sz="0" w:space="0" w:color="auto"/>
        <w:right w:val="none" w:sz="0" w:space="0" w:color="auto"/>
      </w:divBdr>
      <w:divsChild>
        <w:div w:id="51395396">
          <w:marLeft w:val="0"/>
          <w:marRight w:val="0"/>
          <w:marTop w:val="0"/>
          <w:marBottom w:val="0"/>
          <w:divBdr>
            <w:top w:val="none" w:sz="0" w:space="0" w:color="auto"/>
            <w:left w:val="none" w:sz="0" w:space="0" w:color="auto"/>
            <w:bottom w:val="none" w:sz="0" w:space="0" w:color="auto"/>
            <w:right w:val="none" w:sz="0" w:space="0" w:color="auto"/>
          </w:divBdr>
          <w:divsChild>
            <w:div w:id="789975765">
              <w:marLeft w:val="0"/>
              <w:marRight w:val="0"/>
              <w:marTop w:val="0"/>
              <w:marBottom w:val="0"/>
              <w:divBdr>
                <w:top w:val="none" w:sz="0" w:space="0" w:color="auto"/>
                <w:left w:val="none" w:sz="0" w:space="0" w:color="auto"/>
                <w:bottom w:val="none" w:sz="0" w:space="0" w:color="auto"/>
                <w:right w:val="none" w:sz="0" w:space="0" w:color="auto"/>
              </w:divBdr>
              <w:divsChild>
                <w:div w:id="1565605099">
                  <w:marLeft w:val="0"/>
                  <w:marRight w:val="0"/>
                  <w:marTop w:val="0"/>
                  <w:marBottom w:val="0"/>
                  <w:divBdr>
                    <w:top w:val="none" w:sz="0" w:space="0" w:color="auto"/>
                    <w:left w:val="none" w:sz="0" w:space="0" w:color="auto"/>
                    <w:bottom w:val="none" w:sz="0" w:space="0" w:color="auto"/>
                    <w:right w:val="none" w:sz="0" w:space="0" w:color="auto"/>
                  </w:divBdr>
                  <w:divsChild>
                    <w:div w:id="1909339312">
                      <w:marLeft w:val="0"/>
                      <w:marRight w:val="0"/>
                      <w:marTop w:val="0"/>
                      <w:marBottom w:val="0"/>
                      <w:divBdr>
                        <w:top w:val="none" w:sz="0" w:space="0" w:color="auto"/>
                        <w:left w:val="none" w:sz="0" w:space="0" w:color="auto"/>
                        <w:bottom w:val="none" w:sz="0" w:space="0" w:color="auto"/>
                        <w:right w:val="none" w:sz="0" w:space="0" w:color="auto"/>
                      </w:divBdr>
                      <w:divsChild>
                        <w:div w:id="846213343">
                          <w:marLeft w:val="0"/>
                          <w:marRight w:val="0"/>
                          <w:marTop w:val="0"/>
                          <w:marBottom w:val="0"/>
                          <w:divBdr>
                            <w:top w:val="none" w:sz="0" w:space="0" w:color="auto"/>
                            <w:left w:val="none" w:sz="0" w:space="0" w:color="auto"/>
                            <w:bottom w:val="none" w:sz="0" w:space="0" w:color="auto"/>
                            <w:right w:val="none" w:sz="0" w:space="0" w:color="auto"/>
                          </w:divBdr>
                          <w:divsChild>
                            <w:div w:id="1455051993">
                              <w:marLeft w:val="0"/>
                              <w:marRight w:val="0"/>
                              <w:marTop w:val="0"/>
                              <w:marBottom w:val="0"/>
                              <w:divBdr>
                                <w:top w:val="none" w:sz="0" w:space="0" w:color="auto"/>
                                <w:left w:val="none" w:sz="0" w:space="0" w:color="auto"/>
                                <w:bottom w:val="none" w:sz="0" w:space="0" w:color="auto"/>
                                <w:right w:val="none" w:sz="0" w:space="0" w:color="auto"/>
                              </w:divBdr>
                              <w:divsChild>
                                <w:div w:id="1787310526">
                                  <w:marLeft w:val="0"/>
                                  <w:marRight w:val="0"/>
                                  <w:marTop w:val="0"/>
                                  <w:marBottom w:val="240"/>
                                  <w:divBdr>
                                    <w:top w:val="none" w:sz="0" w:space="0" w:color="auto"/>
                                    <w:left w:val="none" w:sz="0" w:space="0" w:color="auto"/>
                                    <w:bottom w:val="none" w:sz="0" w:space="0" w:color="auto"/>
                                    <w:right w:val="none" w:sz="0" w:space="0" w:color="auto"/>
                                  </w:divBdr>
                                  <w:divsChild>
                                    <w:div w:id="1747411434">
                                      <w:marLeft w:val="0"/>
                                      <w:marRight w:val="0"/>
                                      <w:marTop w:val="0"/>
                                      <w:marBottom w:val="0"/>
                                      <w:divBdr>
                                        <w:top w:val="none" w:sz="0" w:space="0" w:color="auto"/>
                                        <w:left w:val="none" w:sz="0" w:space="0" w:color="auto"/>
                                        <w:bottom w:val="none" w:sz="0" w:space="0" w:color="auto"/>
                                        <w:right w:val="none" w:sz="0" w:space="0" w:color="auto"/>
                                      </w:divBdr>
                                      <w:divsChild>
                                        <w:div w:id="74842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37417">
                          <w:marLeft w:val="0"/>
                          <w:marRight w:val="0"/>
                          <w:marTop w:val="0"/>
                          <w:marBottom w:val="0"/>
                          <w:divBdr>
                            <w:top w:val="none" w:sz="0" w:space="0" w:color="auto"/>
                            <w:left w:val="none" w:sz="0" w:space="0" w:color="auto"/>
                            <w:bottom w:val="none" w:sz="0" w:space="0" w:color="auto"/>
                            <w:right w:val="none" w:sz="0" w:space="0" w:color="auto"/>
                          </w:divBdr>
                          <w:divsChild>
                            <w:div w:id="724446533">
                              <w:marLeft w:val="0"/>
                              <w:marRight w:val="0"/>
                              <w:marTop w:val="0"/>
                              <w:marBottom w:val="0"/>
                              <w:divBdr>
                                <w:top w:val="none" w:sz="0" w:space="0" w:color="auto"/>
                                <w:left w:val="none" w:sz="0" w:space="0" w:color="auto"/>
                                <w:bottom w:val="none" w:sz="0" w:space="0" w:color="auto"/>
                                <w:right w:val="none" w:sz="0" w:space="0" w:color="auto"/>
                              </w:divBdr>
                              <w:divsChild>
                                <w:div w:id="923611551">
                                  <w:marLeft w:val="0"/>
                                  <w:marRight w:val="0"/>
                                  <w:marTop w:val="0"/>
                                  <w:marBottom w:val="240"/>
                                  <w:divBdr>
                                    <w:top w:val="none" w:sz="0" w:space="0" w:color="auto"/>
                                    <w:left w:val="none" w:sz="0" w:space="0" w:color="auto"/>
                                    <w:bottom w:val="none" w:sz="0" w:space="0" w:color="auto"/>
                                    <w:right w:val="none" w:sz="0" w:space="0" w:color="auto"/>
                                  </w:divBdr>
                                  <w:divsChild>
                                    <w:div w:id="1272205582">
                                      <w:marLeft w:val="0"/>
                                      <w:marRight w:val="0"/>
                                      <w:marTop w:val="0"/>
                                      <w:marBottom w:val="0"/>
                                      <w:divBdr>
                                        <w:top w:val="none" w:sz="0" w:space="0" w:color="auto"/>
                                        <w:left w:val="none" w:sz="0" w:space="0" w:color="auto"/>
                                        <w:bottom w:val="none" w:sz="0" w:space="0" w:color="auto"/>
                                        <w:right w:val="none" w:sz="0" w:space="0" w:color="auto"/>
                                      </w:divBdr>
                                      <w:divsChild>
                                        <w:div w:id="96793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217122">
                          <w:marLeft w:val="0"/>
                          <w:marRight w:val="0"/>
                          <w:marTop w:val="0"/>
                          <w:marBottom w:val="0"/>
                          <w:divBdr>
                            <w:top w:val="none" w:sz="0" w:space="0" w:color="auto"/>
                            <w:left w:val="none" w:sz="0" w:space="0" w:color="auto"/>
                            <w:bottom w:val="none" w:sz="0" w:space="0" w:color="auto"/>
                            <w:right w:val="none" w:sz="0" w:space="0" w:color="auto"/>
                          </w:divBdr>
                          <w:divsChild>
                            <w:div w:id="1572078577">
                              <w:marLeft w:val="0"/>
                              <w:marRight w:val="0"/>
                              <w:marTop w:val="0"/>
                              <w:marBottom w:val="0"/>
                              <w:divBdr>
                                <w:top w:val="none" w:sz="0" w:space="0" w:color="auto"/>
                                <w:left w:val="none" w:sz="0" w:space="0" w:color="auto"/>
                                <w:bottom w:val="none" w:sz="0" w:space="0" w:color="auto"/>
                                <w:right w:val="none" w:sz="0" w:space="0" w:color="auto"/>
                              </w:divBdr>
                              <w:divsChild>
                                <w:div w:id="1625379311">
                                  <w:marLeft w:val="0"/>
                                  <w:marRight w:val="0"/>
                                  <w:marTop w:val="0"/>
                                  <w:marBottom w:val="240"/>
                                  <w:divBdr>
                                    <w:top w:val="none" w:sz="0" w:space="0" w:color="auto"/>
                                    <w:left w:val="none" w:sz="0" w:space="0" w:color="auto"/>
                                    <w:bottom w:val="none" w:sz="0" w:space="0" w:color="auto"/>
                                    <w:right w:val="none" w:sz="0" w:space="0" w:color="auto"/>
                                  </w:divBdr>
                                  <w:divsChild>
                                    <w:div w:id="593393">
                                      <w:marLeft w:val="0"/>
                                      <w:marRight w:val="0"/>
                                      <w:marTop w:val="0"/>
                                      <w:marBottom w:val="0"/>
                                      <w:divBdr>
                                        <w:top w:val="none" w:sz="0" w:space="0" w:color="auto"/>
                                        <w:left w:val="none" w:sz="0" w:space="0" w:color="auto"/>
                                        <w:bottom w:val="none" w:sz="0" w:space="0" w:color="auto"/>
                                        <w:right w:val="none" w:sz="0" w:space="0" w:color="auto"/>
                                      </w:divBdr>
                                      <w:divsChild>
                                        <w:div w:id="16089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036789">
                          <w:marLeft w:val="0"/>
                          <w:marRight w:val="0"/>
                          <w:marTop w:val="0"/>
                          <w:marBottom w:val="0"/>
                          <w:divBdr>
                            <w:top w:val="none" w:sz="0" w:space="0" w:color="auto"/>
                            <w:left w:val="none" w:sz="0" w:space="0" w:color="auto"/>
                            <w:bottom w:val="none" w:sz="0" w:space="0" w:color="auto"/>
                            <w:right w:val="none" w:sz="0" w:space="0" w:color="auto"/>
                          </w:divBdr>
                          <w:divsChild>
                            <w:div w:id="2018069090">
                              <w:marLeft w:val="0"/>
                              <w:marRight w:val="0"/>
                              <w:marTop w:val="0"/>
                              <w:marBottom w:val="0"/>
                              <w:divBdr>
                                <w:top w:val="none" w:sz="0" w:space="0" w:color="auto"/>
                                <w:left w:val="none" w:sz="0" w:space="0" w:color="auto"/>
                                <w:bottom w:val="none" w:sz="0" w:space="0" w:color="auto"/>
                                <w:right w:val="none" w:sz="0" w:space="0" w:color="auto"/>
                              </w:divBdr>
                              <w:divsChild>
                                <w:div w:id="1260603193">
                                  <w:marLeft w:val="0"/>
                                  <w:marRight w:val="0"/>
                                  <w:marTop w:val="0"/>
                                  <w:marBottom w:val="240"/>
                                  <w:divBdr>
                                    <w:top w:val="none" w:sz="0" w:space="0" w:color="auto"/>
                                    <w:left w:val="none" w:sz="0" w:space="0" w:color="auto"/>
                                    <w:bottom w:val="none" w:sz="0" w:space="0" w:color="auto"/>
                                    <w:right w:val="none" w:sz="0" w:space="0" w:color="auto"/>
                                  </w:divBdr>
                                  <w:divsChild>
                                    <w:div w:id="1000158317">
                                      <w:marLeft w:val="0"/>
                                      <w:marRight w:val="0"/>
                                      <w:marTop w:val="0"/>
                                      <w:marBottom w:val="0"/>
                                      <w:divBdr>
                                        <w:top w:val="none" w:sz="0" w:space="0" w:color="auto"/>
                                        <w:left w:val="none" w:sz="0" w:space="0" w:color="auto"/>
                                        <w:bottom w:val="none" w:sz="0" w:space="0" w:color="auto"/>
                                        <w:right w:val="none" w:sz="0" w:space="0" w:color="auto"/>
                                      </w:divBdr>
                                      <w:divsChild>
                                        <w:div w:id="172244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2713787">
      <w:bodyDiv w:val="1"/>
      <w:marLeft w:val="0"/>
      <w:marRight w:val="0"/>
      <w:marTop w:val="0"/>
      <w:marBottom w:val="0"/>
      <w:divBdr>
        <w:top w:val="none" w:sz="0" w:space="0" w:color="auto"/>
        <w:left w:val="none" w:sz="0" w:space="0" w:color="auto"/>
        <w:bottom w:val="none" w:sz="0" w:space="0" w:color="auto"/>
        <w:right w:val="none" w:sz="0" w:space="0" w:color="auto"/>
      </w:divBdr>
    </w:div>
    <w:div w:id="1294754350">
      <w:bodyDiv w:val="1"/>
      <w:marLeft w:val="0"/>
      <w:marRight w:val="0"/>
      <w:marTop w:val="0"/>
      <w:marBottom w:val="0"/>
      <w:divBdr>
        <w:top w:val="none" w:sz="0" w:space="0" w:color="auto"/>
        <w:left w:val="none" w:sz="0" w:space="0" w:color="auto"/>
        <w:bottom w:val="none" w:sz="0" w:space="0" w:color="auto"/>
        <w:right w:val="none" w:sz="0" w:space="0" w:color="auto"/>
      </w:divBdr>
      <w:divsChild>
        <w:div w:id="80760864">
          <w:marLeft w:val="0"/>
          <w:marRight w:val="0"/>
          <w:marTop w:val="0"/>
          <w:marBottom w:val="0"/>
          <w:divBdr>
            <w:top w:val="none" w:sz="0" w:space="0" w:color="auto"/>
            <w:left w:val="none" w:sz="0" w:space="0" w:color="auto"/>
            <w:bottom w:val="none" w:sz="0" w:space="0" w:color="auto"/>
            <w:right w:val="none" w:sz="0" w:space="0" w:color="auto"/>
          </w:divBdr>
        </w:div>
        <w:div w:id="125588360">
          <w:marLeft w:val="0"/>
          <w:marRight w:val="0"/>
          <w:marTop w:val="0"/>
          <w:marBottom w:val="0"/>
          <w:divBdr>
            <w:top w:val="none" w:sz="0" w:space="0" w:color="auto"/>
            <w:left w:val="none" w:sz="0" w:space="0" w:color="auto"/>
            <w:bottom w:val="none" w:sz="0" w:space="0" w:color="auto"/>
            <w:right w:val="none" w:sz="0" w:space="0" w:color="auto"/>
          </w:divBdr>
        </w:div>
        <w:div w:id="235555527">
          <w:marLeft w:val="0"/>
          <w:marRight w:val="0"/>
          <w:marTop w:val="0"/>
          <w:marBottom w:val="0"/>
          <w:divBdr>
            <w:top w:val="none" w:sz="0" w:space="0" w:color="auto"/>
            <w:left w:val="none" w:sz="0" w:space="0" w:color="auto"/>
            <w:bottom w:val="none" w:sz="0" w:space="0" w:color="auto"/>
            <w:right w:val="none" w:sz="0" w:space="0" w:color="auto"/>
          </w:divBdr>
        </w:div>
        <w:div w:id="259069768">
          <w:marLeft w:val="0"/>
          <w:marRight w:val="0"/>
          <w:marTop w:val="0"/>
          <w:marBottom w:val="0"/>
          <w:divBdr>
            <w:top w:val="none" w:sz="0" w:space="0" w:color="auto"/>
            <w:left w:val="none" w:sz="0" w:space="0" w:color="auto"/>
            <w:bottom w:val="none" w:sz="0" w:space="0" w:color="auto"/>
            <w:right w:val="none" w:sz="0" w:space="0" w:color="auto"/>
          </w:divBdr>
        </w:div>
        <w:div w:id="368651829">
          <w:marLeft w:val="0"/>
          <w:marRight w:val="0"/>
          <w:marTop w:val="0"/>
          <w:marBottom w:val="0"/>
          <w:divBdr>
            <w:top w:val="none" w:sz="0" w:space="0" w:color="auto"/>
            <w:left w:val="none" w:sz="0" w:space="0" w:color="auto"/>
            <w:bottom w:val="none" w:sz="0" w:space="0" w:color="auto"/>
            <w:right w:val="none" w:sz="0" w:space="0" w:color="auto"/>
          </w:divBdr>
        </w:div>
        <w:div w:id="372467073">
          <w:marLeft w:val="0"/>
          <w:marRight w:val="0"/>
          <w:marTop w:val="0"/>
          <w:marBottom w:val="0"/>
          <w:divBdr>
            <w:top w:val="none" w:sz="0" w:space="0" w:color="auto"/>
            <w:left w:val="none" w:sz="0" w:space="0" w:color="auto"/>
            <w:bottom w:val="none" w:sz="0" w:space="0" w:color="auto"/>
            <w:right w:val="none" w:sz="0" w:space="0" w:color="auto"/>
          </w:divBdr>
        </w:div>
        <w:div w:id="468714599">
          <w:marLeft w:val="0"/>
          <w:marRight w:val="0"/>
          <w:marTop w:val="0"/>
          <w:marBottom w:val="0"/>
          <w:divBdr>
            <w:top w:val="none" w:sz="0" w:space="0" w:color="auto"/>
            <w:left w:val="none" w:sz="0" w:space="0" w:color="auto"/>
            <w:bottom w:val="none" w:sz="0" w:space="0" w:color="auto"/>
            <w:right w:val="none" w:sz="0" w:space="0" w:color="auto"/>
          </w:divBdr>
        </w:div>
        <w:div w:id="519590841">
          <w:marLeft w:val="0"/>
          <w:marRight w:val="0"/>
          <w:marTop w:val="0"/>
          <w:marBottom w:val="0"/>
          <w:divBdr>
            <w:top w:val="none" w:sz="0" w:space="0" w:color="auto"/>
            <w:left w:val="none" w:sz="0" w:space="0" w:color="auto"/>
            <w:bottom w:val="none" w:sz="0" w:space="0" w:color="auto"/>
            <w:right w:val="none" w:sz="0" w:space="0" w:color="auto"/>
          </w:divBdr>
        </w:div>
        <w:div w:id="563641427">
          <w:marLeft w:val="0"/>
          <w:marRight w:val="0"/>
          <w:marTop w:val="0"/>
          <w:marBottom w:val="0"/>
          <w:divBdr>
            <w:top w:val="none" w:sz="0" w:space="0" w:color="auto"/>
            <w:left w:val="none" w:sz="0" w:space="0" w:color="auto"/>
            <w:bottom w:val="none" w:sz="0" w:space="0" w:color="auto"/>
            <w:right w:val="none" w:sz="0" w:space="0" w:color="auto"/>
          </w:divBdr>
        </w:div>
        <w:div w:id="569779604">
          <w:marLeft w:val="0"/>
          <w:marRight w:val="0"/>
          <w:marTop w:val="0"/>
          <w:marBottom w:val="0"/>
          <w:divBdr>
            <w:top w:val="none" w:sz="0" w:space="0" w:color="auto"/>
            <w:left w:val="none" w:sz="0" w:space="0" w:color="auto"/>
            <w:bottom w:val="none" w:sz="0" w:space="0" w:color="auto"/>
            <w:right w:val="none" w:sz="0" w:space="0" w:color="auto"/>
          </w:divBdr>
        </w:div>
        <w:div w:id="573515787">
          <w:marLeft w:val="0"/>
          <w:marRight w:val="0"/>
          <w:marTop w:val="0"/>
          <w:marBottom w:val="0"/>
          <w:divBdr>
            <w:top w:val="none" w:sz="0" w:space="0" w:color="auto"/>
            <w:left w:val="none" w:sz="0" w:space="0" w:color="auto"/>
            <w:bottom w:val="none" w:sz="0" w:space="0" w:color="auto"/>
            <w:right w:val="none" w:sz="0" w:space="0" w:color="auto"/>
          </w:divBdr>
        </w:div>
        <w:div w:id="601259537">
          <w:marLeft w:val="0"/>
          <w:marRight w:val="0"/>
          <w:marTop w:val="0"/>
          <w:marBottom w:val="0"/>
          <w:divBdr>
            <w:top w:val="none" w:sz="0" w:space="0" w:color="auto"/>
            <w:left w:val="none" w:sz="0" w:space="0" w:color="auto"/>
            <w:bottom w:val="none" w:sz="0" w:space="0" w:color="auto"/>
            <w:right w:val="none" w:sz="0" w:space="0" w:color="auto"/>
          </w:divBdr>
        </w:div>
        <w:div w:id="629289618">
          <w:marLeft w:val="0"/>
          <w:marRight w:val="0"/>
          <w:marTop w:val="0"/>
          <w:marBottom w:val="0"/>
          <w:divBdr>
            <w:top w:val="none" w:sz="0" w:space="0" w:color="auto"/>
            <w:left w:val="none" w:sz="0" w:space="0" w:color="auto"/>
            <w:bottom w:val="none" w:sz="0" w:space="0" w:color="auto"/>
            <w:right w:val="none" w:sz="0" w:space="0" w:color="auto"/>
          </w:divBdr>
        </w:div>
        <w:div w:id="751856992">
          <w:marLeft w:val="0"/>
          <w:marRight w:val="0"/>
          <w:marTop w:val="0"/>
          <w:marBottom w:val="0"/>
          <w:divBdr>
            <w:top w:val="none" w:sz="0" w:space="0" w:color="auto"/>
            <w:left w:val="none" w:sz="0" w:space="0" w:color="auto"/>
            <w:bottom w:val="none" w:sz="0" w:space="0" w:color="auto"/>
            <w:right w:val="none" w:sz="0" w:space="0" w:color="auto"/>
          </w:divBdr>
        </w:div>
        <w:div w:id="754477755">
          <w:marLeft w:val="0"/>
          <w:marRight w:val="0"/>
          <w:marTop w:val="0"/>
          <w:marBottom w:val="0"/>
          <w:divBdr>
            <w:top w:val="none" w:sz="0" w:space="0" w:color="auto"/>
            <w:left w:val="none" w:sz="0" w:space="0" w:color="auto"/>
            <w:bottom w:val="none" w:sz="0" w:space="0" w:color="auto"/>
            <w:right w:val="none" w:sz="0" w:space="0" w:color="auto"/>
          </w:divBdr>
        </w:div>
        <w:div w:id="793788432">
          <w:marLeft w:val="0"/>
          <w:marRight w:val="0"/>
          <w:marTop w:val="0"/>
          <w:marBottom w:val="0"/>
          <w:divBdr>
            <w:top w:val="none" w:sz="0" w:space="0" w:color="auto"/>
            <w:left w:val="none" w:sz="0" w:space="0" w:color="auto"/>
            <w:bottom w:val="none" w:sz="0" w:space="0" w:color="auto"/>
            <w:right w:val="none" w:sz="0" w:space="0" w:color="auto"/>
          </w:divBdr>
        </w:div>
        <w:div w:id="815797927">
          <w:marLeft w:val="0"/>
          <w:marRight w:val="0"/>
          <w:marTop w:val="0"/>
          <w:marBottom w:val="0"/>
          <w:divBdr>
            <w:top w:val="none" w:sz="0" w:space="0" w:color="auto"/>
            <w:left w:val="none" w:sz="0" w:space="0" w:color="auto"/>
            <w:bottom w:val="none" w:sz="0" w:space="0" w:color="auto"/>
            <w:right w:val="none" w:sz="0" w:space="0" w:color="auto"/>
          </w:divBdr>
        </w:div>
        <w:div w:id="843863558">
          <w:marLeft w:val="0"/>
          <w:marRight w:val="0"/>
          <w:marTop w:val="0"/>
          <w:marBottom w:val="0"/>
          <w:divBdr>
            <w:top w:val="none" w:sz="0" w:space="0" w:color="auto"/>
            <w:left w:val="none" w:sz="0" w:space="0" w:color="auto"/>
            <w:bottom w:val="none" w:sz="0" w:space="0" w:color="auto"/>
            <w:right w:val="none" w:sz="0" w:space="0" w:color="auto"/>
          </w:divBdr>
        </w:div>
        <w:div w:id="888610579">
          <w:marLeft w:val="0"/>
          <w:marRight w:val="0"/>
          <w:marTop w:val="0"/>
          <w:marBottom w:val="0"/>
          <w:divBdr>
            <w:top w:val="none" w:sz="0" w:space="0" w:color="auto"/>
            <w:left w:val="none" w:sz="0" w:space="0" w:color="auto"/>
            <w:bottom w:val="none" w:sz="0" w:space="0" w:color="auto"/>
            <w:right w:val="none" w:sz="0" w:space="0" w:color="auto"/>
          </w:divBdr>
        </w:div>
        <w:div w:id="952597615">
          <w:marLeft w:val="0"/>
          <w:marRight w:val="0"/>
          <w:marTop w:val="0"/>
          <w:marBottom w:val="0"/>
          <w:divBdr>
            <w:top w:val="none" w:sz="0" w:space="0" w:color="auto"/>
            <w:left w:val="none" w:sz="0" w:space="0" w:color="auto"/>
            <w:bottom w:val="none" w:sz="0" w:space="0" w:color="auto"/>
            <w:right w:val="none" w:sz="0" w:space="0" w:color="auto"/>
          </w:divBdr>
        </w:div>
        <w:div w:id="969940925">
          <w:marLeft w:val="0"/>
          <w:marRight w:val="0"/>
          <w:marTop w:val="0"/>
          <w:marBottom w:val="0"/>
          <w:divBdr>
            <w:top w:val="none" w:sz="0" w:space="0" w:color="auto"/>
            <w:left w:val="none" w:sz="0" w:space="0" w:color="auto"/>
            <w:bottom w:val="none" w:sz="0" w:space="0" w:color="auto"/>
            <w:right w:val="none" w:sz="0" w:space="0" w:color="auto"/>
          </w:divBdr>
        </w:div>
        <w:div w:id="1176530375">
          <w:marLeft w:val="0"/>
          <w:marRight w:val="0"/>
          <w:marTop w:val="0"/>
          <w:marBottom w:val="0"/>
          <w:divBdr>
            <w:top w:val="none" w:sz="0" w:space="0" w:color="auto"/>
            <w:left w:val="none" w:sz="0" w:space="0" w:color="auto"/>
            <w:bottom w:val="none" w:sz="0" w:space="0" w:color="auto"/>
            <w:right w:val="none" w:sz="0" w:space="0" w:color="auto"/>
          </w:divBdr>
        </w:div>
        <w:div w:id="1198355223">
          <w:marLeft w:val="0"/>
          <w:marRight w:val="0"/>
          <w:marTop w:val="0"/>
          <w:marBottom w:val="0"/>
          <w:divBdr>
            <w:top w:val="none" w:sz="0" w:space="0" w:color="auto"/>
            <w:left w:val="none" w:sz="0" w:space="0" w:color="auto"/>
            <w:bottom w:val="none" w:sz="0" w:space="0" w:color="auto"/>
            <w:right w:val="none" w:sz="0" w:space="0" w:color="auto"/>
          </w:divBdr>
        </w:div>
        <w:div w:id="1233152037">
          <w:marLeft w:val="0"/>
          <w:marRight w:val="0"/>
          <w:marTop w:val="0"/>
          <w:marBottom w:val="0"/>
          <w:divBdr>
            <w:top w:val="none" w:sz="0" w:space="0" w:color="auto"/>
            <w:left w:val="none" w:sz="0" w:space="0" w:color="auto"/>
            <w:bottom w:val="none" w:sz="0" w:space="0" w:color="auto"/>
            <w:right w:val="none" w:sz="0" w:space="0" w:color="auto"/>
          </w:divBdr>
        </w:div>
        <w:div w:id="1254049346">
          <w:marLeft w:val="0"/>
          <w:marRight w:val="0"/>
          <w:marTop w:val="0"/>
          <w:marBottom w:val="0"/>
          <w:divBdr>
            <w:top w:val="none" w:sz="0" w:space="0" w:color="auto"/>
            <w:left w:val="none" w:sz="0" w:space="0" w:color="auto"/>
            <w:bottom w:val="none" w:sz="0" w:space="0" w:color="auto"/>
            <w:right w:val="none" w:sz="0" w:space="0" w:color="auto"/>
          </w:divBdr>
        </w:div>
        <w:div w:id="1347752361">
          <w:marLeft w:val="0"/>
          <w:marRight w:val="0"/>
          <w:marTop w:val="0"/>
          <w:marBottom w:val="0"/>
          <w:divBdr>
            <w:top w:val="none" w:sz="0" w:space="0" w:color="auto"/>
            <w:left w:val="none" w:sz="0" w:space="0" w:color="auto"/>
            <w:bottom w:val="none" w:sz="0" w:space="0" w:color="auto"/>
            <w:right w:val="none" w:sz="0" w:space="0" w:color="auto"/>
          </w:divBdr>
        </w:div>
        <w:div w:id="1349484348">
          <w:marLeft w:val="0"/>
          <w:marRight w:val="0"/>
          <w:marTop w:val="0"/>
          <w:marBottom w:val="0"/>
          <w:divBdr>
            <w:top w:val="none" w:sz="0" w:space="0" w:color="auto"/>
            <w:left w:val="none" w:sz="0" w:space="0" w:color="auto"/>
            <w:bottom w:val="none" w:sz="0" w:space="0" w:color="auto"/>
            <w:right w:val="none" w:sz="0" w:space="0" w:color="auto"/>
          </w:divBdr>
        </w:div>
        <w:div w:id="1390961412">
          <w:marLeft w:val="0"/>
          <w:marRight w:val="0"/>
          <w:marTop w:val="0"/>
          <w:marBottom w:val="0"/>
          <w:divBdr>
            <w:top w:val="none" w:sz="0" w:space="0" w:color="auto"/>
            <w:left w:val="none" w:sz="0" w:space="0" w:color="auto"/>
            <w:bottom w:val="none" w:sz="0" w:space="0" w:color="auto"/>
            <w:right w:val="none" w:sz="0" w:space="0" w:color="auto"/>
          </w:divBdr>
        </w:div>
        <w:div w:id="1456867652">
          <w:marLeft w:val="0"/>
          <w:marRight w:val="0"/>
          <w:marTop w:val="0"/>
          <w:marBottom w:val="0"/>
          <w:divBdr>
            <w:top w:val="none" w:sz="0" w:space="0" w:color="auto"/>
            <w:left w:val="none" w:sz="0" w:space="0" w:color="auto"/>
            <w:bottom w:val="none" w:sz="0" w:space="0" w:color="auto"/>
            <w:right w:val="none" w:sz="0" w:space="0" w:color="auto"/>
          </w:divBdr>
        </w:div>
        <w:div w:id="1493325868">
          <w:marLeft w:val="0"/>
          <w:marRight w:val="0"/>
          <w:marTop w:val="0"/>
          <w:marBottom w:val="0"/>
          <w:divBdr>
            <w:top w:val="none" w:sz="0" w:space="0" w:color="auto"/>
            <w:left w:val="none" w:sz="0" w:space="0" w:color="auto"/>
            <w:bottom w:val="none" w:sz="0" w:space="0" w:color="auto"/>
            <w:right w:val="none" w:sz="0" w:space="0" w:color="auto"/>
          </w:divBdr>
        </w:div>
        <w:div w:id="1609773467">
          <w:marLeft w:val="0"/>
          <w:marRight w:val="0"/>
          <w:marTop w:val="0"/>
          <w:marBottom w:val="0"/>
          <w:divBdr>
            <w:top w:val="none" w:sz="0" w:space="0" w:color="auto"/>
            <w:left w:val="none" w:sz="0" w:space="0" w:color="auto"/>
            <w:bottom w:val="none" w:sz="0" w:space="0" w:color="auto"/>
            <w:right w:val="none" w:sz="0" w:space="0" w:color="auto"/>
          </w:divBdr>
        </w:div>
        <w:div w:id="1703093477">
          <w:marLeft w:val="0"/>
          <w:marRight w:val="0"/>
          <w:marTop w:val="0"/>
          <w:marBottom w:val="0"/>
          <w:divBdr>
            <w:top w:val="none" w:sz="0" w:space="0" w:color="auto"/>
            <w:left w:val="none" w:sz="0" w:space="0" w:color="auto"/>
            <w:bottom w:val="none" w:sz="0" w:space="0" w:color="auto"/>
            <w:right w:val="none" w:sz="0" w:space="0" w:color="auto"/>
          </w:divBdr>
        </w:div>
        <w:div w:id="1818107048">
          <w:marLeft w:val="0"/>
          <w:marRight w:val="0"/>
          <w:marTop w:val="0"/>
          <w:marBottom w:val="0"/>
          <w:divBdr>
            <w:top w:val="none" w:sz="0" w:space="0" w:color="auto"/>
            <w:left w:val="none" w:sz="0" w:space="0" w:color="auto"/>
            <w:bottom w:val="none" w:sz="0" w:space="0" w:color="auto"/>
            <w:right w:val="none" w:sz="0" w:space="0" w:color="auto"/>
          </w:divBdr>
        </w:div>
        <w:div w:id="1860270501">
          <w:marLeft w:val="0"/>
          <w:marRight w:val="0"/>
          <w:marTop w:val="0"/>
          <w:marBottom w:val="0"/>
          <w:divBdr>
            <w:top w:val="none" w:sz="0" w:space="0" w:color="auto"/>
            <w:left w:val="none" w:sz="0" w:space="0" w:color="auto"/>
            <w:bottom w:val="none" w:sz="0" w:space="0" w:color="auto"/>
            <w:right w:val="none" w:sz="0" w:space="0" w:color="auto"/>
          </w:divBdr>
        </w:div>
        <w:div w:id="1922064611">
          <w:marLeft w:val="0"/>
          <w:marRight w:val="0"/>
          <w:marTop w:val="0"/>
          <w:marBottom w:val="0"/>
          <w:divBdr>
            <w:top w:val="none" w:sz="0" w:space="0" w:color="auto"/>
            <w:left w:val="none" w:sz="0" w:space="0" w:color="auto"/>
            <w:bottom w:val="none" w:sz="0" w:space="0" w:color="auto"/>
            <w:right w:val="none" w:sz="0" w:space="0" w:color="auto"/>
          </w:divBdr>
        </w:div>
        <w:div w:id="2088111539">
          <w:marLeft w:val="0"/>
          <w:marRight w:val="0"/>
          <w:marTop w:val="0"/>
          <w:marBottom w:val="0"/>
          <w:divBdr>
            <w:top w:val="none" w:sz="0" w:space="0" w:color="auto"/>
            <w:left w:val="none" w:sz="0" w:space="0" w:color="auto"/>
            <w:bottom w:val="none" w:sz="0" w:space="0" w:color="auto"/>
            <w:right w:val="none" w:sz="0" w:space="0" w:color="auto"/>
          </w:divBdr>
        </w:div>
      </w:divsChild>
    </w:div>
    <w:div w:id="1319502757">
      <w:bodyDiv w:val="1"/>
      <w:marLeft w:val="0"/>
      <w:marRight w:val="0"/>
      <w:marTop w:val="0"/>
      <w:marBottom w:val="0"/>
      <w:divBdr>
        <w:top w:val="none" w:sz="0" w:space="0" w:color="auto"/>
        <w:left w:val="none" w:sz="0" w:space="0" w:color="auto"/>
        <w:bottom w:val="none" w:sz="0" w:space="0" w:color="auto"/>
        <w:right w:val="none" w:sz="0" w:space="0" w:color="auto"/>
      </w:divBdr>
    </w:div>
    <w:div w:id="1336493099">
      <w:bodyDiv w:val="1"/>
      <w:marLeft w:val="0"/>
      <w:marRight w:val="0"/>
      <w:marTop w:val="0"/>
      <w:marBottom w:val="0"/>
      <w:divBdr>
        <w:top w:val="none" w:sz="0" w:space="0" w:color="auto"/>
        <w:left w:val="none" w:sz="0" w:space="0" w:color="auto"/>
        <w:bottom w:val="none" w:sz="0" w:space="0" w:color="auto"/>
        <w:right w:val="none" w:sz="0" w:space="0" w:color="auto"/>
      </w:divBdr>
    </w:div>
    <w:div w:id="1345480280">
      <w:bodyDiv w:val="1"/>
      <w:marLeft w:val="0"/>
      <w:marRight w:val="0"/>
      <w:marTop w:val="0"/>
      <w:marBottom w:val="0"/>
      <w:divBdr>
        <w:top w:val="none" w:sz="0" w:space="0" w:color="auto"/>
        <w:left w:val="none" w:sz="0" w:space="0" w:color="auto"/>
        <w:bottom w:val="none" w:sz="0" w:space="0" w:color="auto"/>
        <w:right w:val="none" w:sz="0" w:space="0" w:color="auto"/>
      </w:divBdr>
    </w:div>
    <w:div w:id="1378820046">
      <w:bodyDiv w:val="1"/>
      <w:marLeft w:val="0"/>
      <w:marRight w:val="0"/>
      <w:marTop w:val="0"/>
      <w:marBottom w:val="0"/>
      <w:divBdr>
        <w:top w:val="none" w:sz="0" w:space="0" w:color="auto"/>
        <w:left w:val="none" w:sz="0" w:space="0" w:color="auto"/>
        <w:bottom w:val="none" w:sz="0" w:space="0" w:color="auto"/>
        <w:right w:val="none" w:sz="0" w:space="0" w:color="auto"/>
      </w:divBdr>
      <w:divsChild>
        <w:div w:id="129787643">
          <w:marLeft w:val="0"/>
          <w:marRight w:val="0"/>
          <w:marTop w:val="0"/>
          <w:marBottom w:val="0"/>
          <w:divBdr>
            <w:top w:val="none" w:sz="0" w:space="0" w:color="auto"/>
            <w:left w:val="none" w:sz="0" w:space="0" w:color="auto"/>
            <w:bottom w:val="none" w:sz="0" w:space="0" w:color="auto"/>
            <w:right w:val="none" w:sz="0" w:space="0" w:color="auto"/>
          </w:divBdr>
          <w:divsChild>
            <w:div w:id="293407905">
              <w:marLeft w:val="0"/>
              <w:marRight w:val="0"/>
              <w:marTop w:val="0"/>
              <w:marBottom w:val="0"/>
              <w:divBdr>
                <w:top w:val="none" w:sz="0" w:space="0" w:color="auto"/>
                <w:left w:val="none" w:sz="0" w:space="0" w:color="auto"/>
                <w:bottom w:val="none" w:sz="0" w:space="0" w:color="auto"/>
                <w:right w:val="none" w:sz="0" w:space="0" w:color="auto"/>
              </w:divBdr>
              <w:divsChild>
                <w:div w:id="118841481">
                  <w:marLeft w:val="0"/>
                  <w:marRight w:val="0"/>
                  <w:marTop w:val="0"/>
                  <w:marBottom w:val="0"/>
                  <w:divBdr>
                    <w:top w:val="none" w:sz="0" w:space="0" w:color="auto"/>
                    <w:left w:val="none" w:sz="0" w:space="0" w:color="auto"/>
                    <w:bottom w:val="none" w:sz="0" w:space="0" w:color="auto"/>
                    <w:right w:val="none" w:sz="0" w:space="0" w:color="auto"/>
                  </w:divBdr>
                  <w:divsChild>
                    <w:div w:id="2110394162">
                      <w:marLeft w:val="0"/>
                      <w:marRight w:val="0"/>
                      <w:marTop w:val="0"/>
                      <w:marBottom w:val="0"/>
                      <w:divBdr>
                        <w:top w:val="none" w:sz="0" w:space="0" w:color="auto"/>
                        <w:left w:val="none" w:sz="0" w:space="0" w:color="auto"/>
                        <w:bottom w:val="none" w:sz="0" w:space="0" w:color="auto"/>
                        <w:right w:val="none" w:sz="0" w:space="0" w:color="auto"/>
                      </w:divBdr>
                      <w:divsChild>
                        <w:div w:id="796872355">
                          <w:marLeft w:val="0"/>
                          <w:marRight w:val="0"/>
                          <w:marTop w:val="0"/>
                          <w:marBottom w:val="0"/>
                          <w:divBdr>
                            <w:top w:val="none" w:sz="0" w:space="0" w:color="auto"/>
                            <w:left w:val="none" w:sz="0" w:space="0" w:color="auto"/>
                            <w:bottom w:val="none" w:sz="0" w:space="0" w:color="auto"/>
                            <w:right w:val="none" w:sz="0" w:space="0" w:color="auto"/>
                          </w:divBdr>
                          <w:divsChild>
                            <w:div w:id="1265575369">
                              <w:marLeft w:val="0"/>
                              <w:marRight w:val="0"/>
                              <w:marTop w:val="0"/>
                              <w:marBottom w:val="0"/>
                              <w:divBdr>
                                <w:top w:val="none" w:sz="0" w:space="0" w:color="auto"/>
                                <w:left w:val="none" w:sz="0" w:space="0" w:color="auto"/>
                                <w:bottom w:val="none" w:sz="0" w:space="0" w:color="auto"/>
                                <w:right w:val="none" w:sz="0" w:space="0" w:color="auto"/>
                              </w:divBdr>
                              <w:divsChild>
                                <w:div w:id="983856095">
                                  <w:marLeft w:val="0"/>
                                  <w:marRight w:val="0"/>
                                  <w:marTop w:val="0"/>
                                  <w:marBottom w:val="240"/>
                                  <w:divBdr>
                                    <w:top w:val="none" w:sz="0" w:space="0" w:color="auto"/>
                                    <w:left w:val="none" w:sz="0" w:space="0" w:color="auto"/>
                                    <w:bottom w:val="none" w:sz="0" w:space="0" w:color="auto"/>
                                    <w:right w:val="none" w:sz="0" w:space="0" w:color="auto"/>
                                  </w:divBdr>
                                  <w:divsChild>
                                    <w:div w:id="66811270">
                                      <w:marLeft w:val="0"/>
                                      <w:marRight w:val="0"/>
                                      <w:marTop w:val="0"/>
                                      <w:marBottom w:val="0"/>
                                      <w:divBdr>
                                        <w:top w:val="none" w:sz="0" w:space="0" w:color="auto"/>
                                        <w:left w:val="none" w:sz="0" w:space="0" w:color="auto"/>
                                        <w:bottom w:val="none" w:sz="0" w:space="0" w:color="auto"/>
                                        <w:right w:val="none" w:sz="0" w:space="0" w:color="auto"/>
                                      </w:divBdr>
                                      <w:divsChild>
                                        <w:div w:id="103430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723562">
                          <w:marLeft w:val="0"/>
                          <w:marRight w:val="0"/>
                          <w:marTop w:val="0"/>
                          <w:marBottom w:val="0"/>
                          <w:divBdr>
                            <w:top w:val="none" w:sz="0" w:space="0" w:color="auto"/>
                            <w:left w:val="none" w:sz="0" w:space="0" w:color="auto"/>
                            <w:bottom w:val="none" w:sz="0" w:space="0" w:color="auto"/>
                            <w:right w:val="none" w:sz="0" w:space="0" w:color="auto"/>
                          </w:divBdr>
                          <w:divsChild>
                            <w:div w:id="722993945">
                              <w:marLeft w:val="0"/>
                              <w:marRight w:val="0"/>
                              <w:marTop w:val="0"/>
                              <w:marBottom w:val="0"/>
                              <w:divBdr>
                                <w:top w:val="none" w:sz="0" w:space="0" w:color="auto"/>
                                <w:left w:val="none" w:sz="0" w:space="0" w:color="auto"/>
                                <w:bottom w:val="none" w:sz="0" w:space="0" w:color="auto"/>
                                <w:right w:val="none" w:sz="0" w:space="0" w:color="auto"/>
                              </w:divBdr>
                              <w:divsChild>
                                <w:div w:id="1300651923">
                                  <w:marLeft w:val="0"/>
                                  <w:marRight w:val="0"/>
                                  <w:marTop w:val="0"/>
                                  <w:marBottom w:val="240"/>
                                  <w:divBdr>
                                    <w:top w:val="none" w:sz="0" w:space="0" w:color="auto"/>
                                    <w:left w:val="none" w:sz="0" w:space="0" w:color="auto"/>
                                    <w:bottom w:val="none" w:sz="0" w:space="0" w:color="auto"/>
                                    <w:right w:val="none" w:sz="0" w:space="0" w:color="auto"/>
                                  </w:divBdr>
                                  <w:divsChild>
                                    <w:div w:id="2118986764">
                                      <w:marLeft w:val="0"/>
                                      <w:marRight w:val="0"/>
                                      <w:marTop w:val="0"/>
                                      <w:marBottom w:val="0"/>
                                      <w:divBdr>
                                        <w:top w:val="none" w:sz="0" w:space="0" w:color="auto"/>
                                        <w:left w:val="none" w:sz="0" w:space="0" w:color="auto"/>
                                        <w:bottom w:val="none" w:sz="0" w:space="0" w:color="auto"/>
                                        <w:right w:val="none" w:sz="0" w:space="0" w:color="auto"/>
                                      </w:divBdr>
                                      <w:divsChild>
                                        <w:div w:id="163625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554907">
                          <w:marLeft w:val="0"/>
                          <w:marRight w:val="0"/>
                          <w:marTop w:val="0"/>
                          <w:marBottom w:val="0"/>
                          <w:divBdr>
                            <w:top w:val="none" w:sz="0" w:space="0" w:color="auto"/>
                            <w:left w:val="none" w:sz="0" w:space="0" w:color="auto"/>
                            <w:bottom w:val="none" w:sz="0" w:space="0" w:color="auto"/>
                            <w:right w:val="none" w:sz="0" w:space="0" w:color="auto"/>
                          </w:divBdr>
                          <w:divsChild>
                            <w:div w:id="1038510894">
                              <w:marLeft w:val="0"/>
                              <w:marRight w:val="0"/>
                              <w:marTop w:val="0"/>
                              <w:marBottom w:val="0"/>
                              <w:divBdr>
                                <w:top w:val="none" w:sz="0" w:space="0" w:color="auto"/>
                                <w:left w:val="none" w:sz="0" w:space="0" w:color="auto"/>
                                <w:bottom w:val="none" w:sz="0" w:space="0" w:color="auto"/>
                                <w:right w:val="none" w:sz="0" w:space="0" w:color="auto"/>
                              </w:divBdr>
                              <w:divsChild>
                                <w:div w:id="959146343">
                                  <w:marLeft w:val="0"/>
                                  <w:marRight w:val="0"/>
                                  <w:marTop w:val="0"/>
                                  <w:marBottom w:val="240"/>
                                  <w:divBdr>
                                    <w:top w:val="none" w:sz="0" w:space="0" w:color="auto"/>
                                    <w:left w:val="none" w:sz="0" w:space="0" w:color="auto"/>
                                    <w:bottom w:val="none" w:sz="0" w:space="0" w:color="auto"/>
                                    <w:right w:val="none" w:sz="0" w:space="0" w:color="auto"/>
                                  </w:divBdr>
                                  <w:divsChild>
                                    <w:div w:id="1983120229">
                                      <w:marLeft w:val="0"/>
                                      <w:marRight w:val="0"/>
                                      <w:marTop w:val="0"/>
                                      <w:marBottom w:val="0"/>
                                      <w:divBdr>
                                        <w:top w:val="none" w:sz="0" w:space="0" w:color="auto"/>
                                        <w:left w:val="none" w:sz="0" w:space="0" w:color="auto"/>
                                        <w:bottom w:val="none" w:sz="0" w:space="0" w:color="auto"/>
                                        <w:right w:val="none" w:sz="0" w:space="0" w:color="auto"/>
                                      </w:divBdr>
                                      <w:divsChild>
                                        <w:div w:id="100829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360206">
                          <w:marLeft w:val="0"/>
                          <w:marRight w:val="0"/>
                          <w:marTop w:val="0"/>
                          <w:marBottom w:val="0"/>
                          <w:divBdr>
                            <w:top w:val="none" w:sz="0" w:space="0" w:color="auto"/>
                            <w:left w:val="none" w:sz="0" w:space="0" w:color="auto"/>
                            <w:bottom w:val="none" w:sz="0" w:space="0" w:color="auto"/>
                            <w:right w:val="none" w:sz="0" w:space="0" w:color="auto"/>
                          </w:divBdr>
                          <w:divsChild>
                            <w:div w:id="1065570469">
                              <w:marLeft w:val="0"/>
                              <w:marRight w:val="0"/>
                              <w:marTop w:val="0"/>
                              <w:marBottom w:val="0"/>
                              <w:divBdr>
                                <w:top w:val="none" w:sz="0" w:space="0" w:color="auto"/>
                                <w:left w:val="none" w:sz="0" w:space="0" w:color="auto"/>
                                <w:bottom w:val="none" w:sz="0" w:space="0" w:color="auto"/>
                                <w:right w:val="none" w:sz="0" w:space="0" w:color="auto"/>
                              </w:divBdr>
                              <w:divsChild>
                                <w:div w:id="140201074">
                                  <w:marLeft w:val="0"/>
                                  <w:marRight w:val="0"/>
                                  <w:marTop w:val="0"/>
                                  <w:marBottom w:val="240"/>
                                  <w:divBdr>
                                    <w:top w:val="none" w:sz="0" w:space="0" w:color="auto"/>
                                    <w:left w:val="none" w:sz="0" w:space="0" w:color="auto"/>
                                    <w:bottom w:val="none" w:sz="0" w:space="0" w:color="auto"/>
                                    <w:right w:val="none" w:sz="0" w:space="0" w:color="auto"/>
                                  </w:divBdr>
                                  <w:divsChild>
                                    <w:div w:id="1188640475">
                                      <w:marLeft w:val="0"/>
                                      <w:marRight w:val="0"/>
                                      <w:marTop w:val="0"/>
                                      <w:marBottom w:val="0"/>
                                      <w:divBdr>
                                        <w:top w:val="none" w:sz="0" w:space="0" w:color="auto"/>
                                        <w:left w:val="none" w:sz="0" w:space="0" w:color="auto"/>
                                        <w:bottom w:val="none" w:sz="0" w:space="0" w:color="auto"/>
                                        <w:right w:val="none" w:sz="0" w:space="0" w:color="auto"/>
                                      </w:divBdr>
                                      <w:divsChild>
                                        <w:div w:id="198072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2826114">
      <w:bodyDiv w:val="1"/>
      <w:marLeft w:val="0"/>
      <w:marRight w:val="0"/>
      <w:marTop w:val="0"/>
      <w:marBottom w:val="0"/>
      <w:divBdr>
        <w:top w:val="none" w:sz="0" w:space="0" w:color="auto"/>
        <w:left w:val="none" w:sz="0" w:space="0" w:color="auto"/>
        <w:bottom w:val="none" w:sz="0" w:space="0" w:color="auto"/>
        <w:right w:val="none" w:sz="0" w:space="0" w:color="auto"/>
      </w:divBdr>
    </w:div>
    <w:div w:id="1942372045">
      <w:bodyDiv w:val="1"/>
      <w:marLeft w:val="0"/>
      <w:marRight w:val="0"/>
      <w:marTop w:val="0"/>
      <w:marBottom w:val="0"/>
      <w:divBdr>
        <w:top w:val="none" w:sz="0" w:space="0" w:color="auto"/>
        <w:left w:val="none" w:sz="0" w:space="0" w:color="auto"/>
        <w:bottom w:val="none" w:sz="0" w:space="0" w:color="auto"/>
        <w:right w:val="none" w:sz="0" w:space="0" w:color="auto"/>
      </w:divBdr>
    </w:div>
    <w:div w:id="203660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ip.bncollege.com/app/" TargetMode="External"/><Relationship Id="rId18" Type="http://schemas.openxmlformats.org/officeDocument/2006/relationships/hyperlink" Target="https://dcs.rutgers.edu/classrooms/in-class-technology" TargetMode="External"/><Relationship Id="rId26" Type="http://schemas.openxmlformats.org/officeDocument/2006/relationships/hyperlink" Target="https://scheduling.rutgers.edu/scheduling/academic-calendar" TargetMode="External"/><Relationship Id="rId39" Type="http://schemas.openxmlformats.org/officeDocument/2006/relationships/hyperlink" Target="https://success.rutgers.edu/" TargetMode="External"/><Relationship Id="rId21" Type="http://schemas.openxmlformats.org/officeDocument/2006/relationships/hyperlink" Target="http://sasoue.rutgers.edu/core/core-learning-goals" TargetMode="External"/><Relationship Id="rId34" Type="http://schemas.openxmlformats.org/officeDocument/2006/relationships/hyperlink" Target="mailto:deanofstudents@echo.rutgers.edu" TargetMode="External"/><Relationship Id="rId42" Type="http://schemas.openxmlformats.org/officeDocument/2006/relationships/hyperlink" Target="https://www.libraries.rutgers.edu/" TargetMode="External"/><Relationship Id="rId47" Type="http://schemas.openxmlformats.org/officeDocument/2006/relationships/hyperlink" Target="http://health.rutgers.edu/medical-counseling-services/counseling/" TargetMode="External"/><Relationship Id="rId50" Type="http://schemas.openxmlformats.org/officeDocument/2006/relationships/hyperlink" Target="https://ods.rutgers.edu/"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eanofstudents@echo.rutgers.edu" TargetMode="External"/><Relationship Id="rId29" Type="http://schemas.openxmlformats.org/officeDocument/2006/relationships/hyperlink" Target="https://www.interfaith-calendar.org/" TargetMode="External"/><Relationship Id="rId11" Type="http://schemas.openxmlformats.org/officeDocument/2006/relationships/hyperlink" Target="https://canvas.rutgers.edu/" TargetMode="External"/><Relationship Id="rId24" Type="http://schemas.openxmlformats.org/officeDocument/2006/relationships/hyperlink" Target="https://rutgers.instructure.com/courses/209796" TargetMode="External"/><Relationship Id="rId32" Type="http://schemas.openxmlformats.org/officeDocument/2006/relationships/hyperlink" Target="https://sims.rutgers.edu/ssra/" TargetMode="External"/><Relationship Id="rId37" Type="http://schemas.openxmlformats.org/officeDocument/2006/relationships/hyperlink" Target="http://nbacademicintegrity.rutgers.edu/" TargetMode="External"/><Relationship Id="rId40" Type="http://schemas.openxmlformats.org/officeDocument/2006/relationships/hyperlink" Target="https://www.rutgers.edu/academics/student-support" TargetMode="External"/><Relationship Id="rId45" Type="http://schemas.openxmlformats.org/officeDocument/2006/relationships/hyperlink" Target="https://veterans.rutgers.edu/" TargetMode="External"/><Relationship Id="rId53" Type="http://schemas.openxmlformats.org/officeDocument/2006/relationships/header" Target="header1.xml"/><Relationship Id="rId5" Type="http://schemas.openxmlformats.org/officeDocument/2006/relationships/webSettings" Target="webSettings.xml"/><Relationship Id="rId19" Type="http://schemas.openxmlformats.org/officeDocument/2006/relationships/hyperlink" Target="https://sheridan.brown.edu/resources/course-design/establishing-learning-goals" TargetMode="External"/><Relationship Id="rId4" Type="http://schemas.openxmlformats.org/officeDocument/2006/relationships/settings" Target="settings.xml"/><Relationship Id="rId9" Type="http://schemas.openxmlformats.org/officeDocument/2006/relationships/hyperlink" Target="http://sis.rutgers.edu/soc/" TargetMode="External"/><Relationship Id="rId14" Type="http://schemas.openxmlformats.org/officeDocument/2006/relationships/hyperlink" Target="https://www.libraries.rutgers.edu/teaching-support/open-and-affordable-textbooks-program" TargetMode="External"/><Relationship Id="rId22" Type="http://schemas.openxmlformats.org/officeDocument/2006/relationships/hyperlink" Target="http://sasundergrad.rutgers.edu/core" TargetMode="External"/><Relationship Id="rId27" Type="http://schemas.openxmlformats.org/officeDocument/2006/relationships/hyperlink" Target="https://sims.rutgers.edu/rosters" TargetMode="External"/><Relationship Id="rId30" Type="http://schemas.openxmlformats.org/officeDocument/2006/relationships/hyperlink" Target="https://policies.rutgers.edu/B.aspx?BookId=11908&amp;PageId=459225" TargetMode="External"/><Relationship Id="rId35" Type="http://schemas.openxmlformats.org/officeDocument/2006/relationships/hyperlink" Target="https://ods.rutgers.edu/" TargetMode="External"/><Relationship Id="rId43" Type="http://schemas.openxmlformats.org/officeDocument/2006/relationships/hyperlink" Target="https://studentaffairs.rutgers.edu/bias-incident-reporting" TargetMode="External"/><Relationship Id="rId48" Type="http://schemas.openxmlformats.org/officeDocument/2006/relationships/hyperlink" Target="http://health.rutgers.edu/uwill/" TargetMode="External"/><Relationship Id="rId56" Type="http://schemas.openxmlformats.org/officeDocument/2006/relationships/fontTable" Target="fontTable.xml"/><Relationship Id="rId8" Type="http://schemas.openxmlformats.org/officeDocument/2006/relationships/hyperlink" Target="https://radr.rutgers.edu/resource/links" TargetMode="External"/><Relationship Id="rId51" Type="http://schemas.openxmlformats.org/officeDocument/2006/relationships/hyperlink" Target="https://ruoffcampus.rutgers.edu/basic-needs" TargetMode="External"/><Relationship Id="rId3" Type="http://schemas.openxmlformats.org/officeDocument/2006/relationships/styles" Target="styles.xml"/><Relationship Id="rId12" Type="http://schemas.openxmlformats.org/officeDocument/2006/relationships/hyperlink" Target="https://www.libraries.rutgers.edu/teaching-support/reading-lists-and-reserves" TargetMode="External"/><Relationship Id="rId17" Type="http://schemas.openxmlformats.org/officeDocument/2006/relationships/hyperlink" Target="https://financialaid.rutgers.edu/" TargetMode="External"/><Relationship Id="rId25" Type="http://schemas.openxmlformats.org/officeDocument/2006/relationships/hyperlink" Target="mailto:teachinglearning@sas.rutgers.edu" TargetMode="External"/><Relationship Id="rId33" Type="http://schemas.openxmlformats.org/officeDocument/2006/relationships/hyperlink" Target="https://sasundergrad.rutgers.edu/degree-requirements/policies/attendance-and-cancellation-of-classes" TargetMode="External"/><Relationship Id="rId38" Type="http://schemas.openxmlformats.org/officeDocument/2006/relationships/hyperlink" Target="https://www.libraries.rutgers.edu/research-tools-and-services/copyright-guidance/copyright-students" TargetMode="External"/><Relationship Id="rId46" Type="http://schemas.openxmlformats.org/officeDocument/2006/relationships/hyperlink" Target="http://health.rutgers.edu/" TargetMode="External"/><Relationship Id="rId20" Type="http://schemas.openxmlformats.org/officeDocument/2006/relationships/hyperlink" Target="https://rutgers.box.com/v/core-graphic" TargetMode="External"/><Relationship Id="rId41" Type="http://schemas.openxmlformats.org/officeDocument/2006/relationships/hyperlink" Target="https://rlc.rutgers.edu/"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t.rutgers.edu/technology-guide/students/" TargetMode="External"/><Relationship Id="rId23" Type="http://schemas.openxmlformats.org/officeDocument/2006/relationships/hyperlink" Target="https://scarlethub.rutgers.edu/registrar/faculty-staff/" TargetMode="External"/><Relationship Id="rId28" Type="http://schemas.openxmlformats.org/officeDocument/2006/relationships/hyperlink" Target="https://scheduling.rutgers.edu/scheduling/exam-scheduling" TargetMode="External"/><Relationship Id="rId36" Type="http://schemas.openxmlformats.org/officeDocument/2006/relationships/hyperlink" Target="https://ods.rutgers.edu/faculty/faculty-support" TargetMode="External"/><Relationship Id="rId49" Type="http://schemas.openxmlformats.org/officeDocument/2006/relationships/hyperlink" Target="http://www.vpva.rutgers.edu/" TargetMode="External"/><Relationship Id="rId57" Type="http://schemas.openxmlformats.org/officeDocument/2006/relationships/theme" Target="theme/theme1.xml"/><Relationship Id="rId10" Type="http://schemas.openxmlformats.org/officeDocument/2006/relationships/hyperlink" Target="https://maps.rutgers.edu/" TargetMode="External"/><Relationship Id="rId31" Type="http://schemas.openxmlformats.org/officeDocument/2006/relationships/hyperlink" Target="https://studentsupport.rutgers.edu/services/absence-and-verification-notices/absences-for-religious-obligations" TargetMode="External"/><Relationship Id="rId44" Type="http://schemas.openxmlformats.org/officeDocument/2006/relationships/hyperlink" Target="https://success.rutgers.edu/resource/dean-students-student-support-office" TargetMode="External"/><Relationship Id="rId52" Type="http://schemas.openxmlformats.org/officeDocument/2006/relationships/hyperlink" Target="https://basicneeds.rutgers.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8EA82-7157-4C64-B405-8CB8E04F0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2600</Words>
  <Characters>14826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2026-02-25T19:53:00Z</dcterms:created>
  <dcterms:modified xsi:type="dcterms:W3CDTF">2026-08-12T13:25:00Z</dcterms:modified>
</cp:coreProperties>
</file>